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3C27940E" w14:textId="77777777">
        <w:trPr>
          <w:tblCellSpacing w:w="15" w:type="dxa"/>
        </w:trPr>
        <w:tc>
          <w:tcPr>
            <w:tcW w:w="0" w:type="auto"/>
            <w:gridSpan w:val="3"/>
            <w:vAlign w:val="center"/>
            <w:hideMark/>
          </w:tcPr>
          <w:p w14:paraId="70670B40" w14:textId="77777777" w:rsidR="00000000" w:rsidRDefault="006D0A8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14:paraId="7FB49CAB" w14:textId="77777777">
        <w:trPr>
          <w:tblCellSpacing w:w="15" w:type="dxa"/>
        </w:trPr>
        <w:tc>
          <w:tcPr>
            <w:tcW w:w="7650" w:type="dxa"/>
            <w:hideMark/>
          </w:tcPr>
          <w:p w14:paraId="5567B606" w14:textId="77777777" w:rsidR="00000000" w:rsidRDefault="006D0A89">
            <w:pPr>
              <w:spacing w:line="240" w:lineRule="atLeast"/>
              <w:jc w:val="center"/>
              <w:divId w:val="126700743"/>
              <w:rPr>
                <w:rFonts w:ascii="Arial" w:eastAsia="Times New Roman" w:hAnsi="Arial" w:cs="Arial"/>
                <w:sz w:val="18"/>
                <w:szCs w:val="18"/>
              </w:rPr>
            </w:pPr>
            <w:r>
              <w:rPr>
                <w:rFonts w:ascii="Arial" w:eastAsia="Times New Roman" w:hAnsi="Arial" w:cs="Arial"/>
                <w:b/>
                <w:bCs/>
                <w:color w:val="1C50D6"/>
                <w:sz w:val="36"/>
                <w:szCs w:val="36"/>
              </w:rPr>
              <w:t>Quaker Quicks - Telling the Truth About God</w:t>
            </w:r>
            <w:r>
              <w:rPr>
                <w:rFonts w:ascii="Arial" w:eastAsia="Times New Roman" w:hAnsi="Arial" w:cs="Arial"/>
                <w:color w:val="1C50D6"/>
                <w:sz w:val="18"/>
                <w:szCs w:val="18"/>
              </w:rPr>
              <w:br/>
            </w:r>
            <w:r>
              <w:rPr>
                <w:rFonts w:ascii="Arial" w:eastAsia="Times New Roman" w:hAnsi="Arial" w:cs="Arial"/>
                <w:color w:val="1C50D6"/>
                <w:sz w:val="21"/>
                <w:szCs w:val="21"/>
              </w:rPr>
              <w:t>Quaker approaches to theology</w:t>
            </w:r>
            <w:r>
              <w:rPr>
                <w:rFonts w:ascii="Arial" w:eastAsia="Times New Roman" w:hAnsi="Arial" w:cs="Arial"/>
                <w:color w:val="1C50D6"/>
                <w:sz w:val="18"/>
                <w:szCs w:val="18"/>
              </w:rPr>
              <w:t xml:space="preserve"> </w:t>
            </w:r>
          </w:p>
          <w:p w14:paraId="06BEF553" w14:textId="77777777" w:rsidR="00000000" w:rsidRDefault="006D0A89">
            <w:pPr>
              <w:pStyle w:val="NormalWeb"/>
              <w:spacing w:line="240" w:lineRule="atLeast"/>
              <w:jc w:val="center"/>
              <w:divId w:val="126700743"/>
              <w:rPr>
                <w:rFonts w:ascii="Arial" w:hAnsi="Arial" w:cs="Arial"/>
                <w:color w:val="1C50D6"/>
                <w:sz w:val="18"/>
                <w:szCs w:val="18"/>
              </w:rPr>
            </w:pPr>
            <w:r>
              <w:rPr>
                <w:rFonts w:ascii="Arial" w:hAnsi="Arial" w:cs="Arial"/>
                <w:color w:val="1C50D6"/>
                <w:sz w:val="18"/>
                <w:szCs w:val="18"/>
              </w:rPr>
              <w:t>Rhiannon Grant</w:t>
            </w:r>
          </w:p>
          <w:p w14:paraId="66D62F44" w14:textId="386696D9" w:rsidR="00000000" w:rsidRDefault="006D0A89">
            <w:pPr>
              <w:pStyle w:val="NormalWeb"/>
              <w:spacing w:line="240" w:lineRule="atLeast"/>
              <w:rPr>
                <w:rFonts w:ascii="Arial" w:hAnsi="Arial" w:cs="Arial"/>
                <w:sz w:val="18"/>
                <w:szCs w:val="18"/>
              </w:rPr>
            </w:pPr>
            <w:r w:rsidRPr="00295DB5">
              <w:rPr>
                <w:rFonts w:ascii="Arial" w:hAnsi="Arial" w:cs="Arial"/>
                <w:b/>
                <w:sz w:val="18"/>
                <w:szCs w:val="18"/>
              </w:rPr>
              <w:t>Telling the truth about God without excluding anyone is a challenge to the Quaker community.</w:t>
            </w:r>
            <w:r>
              <w:rPr>
                <w:rFonts w:ascii="Arial" w:hAnsi="Arial" w:cs="Arial"/>
                <w:sz w:val="18"/>
                <w:szCs w:val="18"/>
              </w:rPr>
              <w:t xml:space="preserve"> Drawing on the author’s academic research into Quaker uses of religious language and her teaching to Quaker and academic groups, Rhiannon Grant aims to make access</w:t>
            </w:r>
            <w:r>
              <w:rPr>
                <w:rFonts w:ascii="Arial" w:hAnsi="Arial" w:cs="Arial"/>
                <w:sz w:val="18"/>
                <w:szCs w:val="18"/>
              </w:rPr>
              <w:t xml:space="preserve">ible some key theological and philosophical insights. She explains that Quakers might sound vague but are actually making clear and creative theological claims. Theology isn't just for wordy people or intellectuals, it's for everyone. And that's important </w:t>
            </w:r>
            <w:r>
              <w:rPr>
                <w:rFonts w:ascii="Arial" w:hAnsi="Arial" w:cs="Arial"/>
                <w:sz w:val="18"/>
                <w:szCs w:val="18"/>
              </w:rPr>
              <w:t>because our religious language is related to, not separate from, our religious experience. It also becomes clear that denying other people's claims often leads to making your own and that even apparently negative positions can also be making positive state</w:t>
            </w:r>
            <w:r>
              <w:rPr>
                <w:rFonts w:ascii="Arial" w:hAnsi="Arial" w:cs="Arial"/>
                <w:sz w:val="18"/>
                <w:szCs w:val="18"/>
              </w:rPr>
              <w:t xml:space="preserve">ments. </w:t>
            </w:r>
            <w:r w:rsidR="00295DB5">
              <w:rPr>
                <w:rFonts w:ascii="Arial" w:hAnsi="Arial" w:cs="Arial"/>
                <w:sz w:val="18"/>
                <w:szCs w:val="18"/>
              </w:rPr>
              <w:br/>
            </w:r>
            <w:r w:rsidR="00295DB5">
              <w:rPr>
                <w:rFonts w:ascii="Arial" w:hAnsi="Arial" w:cs="Arial"/>
                <w:sz w:val="18"/>
                <w:szCs w:val="18"/>
              </w:rPr>
              <w:br/>
            </w:r>
            <w:r>
              <w:rPr>
                <w:rFonts w:ascii="Arial" w:hAnsi="Arial" w:cs="Arial"/>
                <w:sz w:val="18"/>
                <w:szCs w:val="18"/>
              </w:rPr>
              <w:t>How do Quakers tell the truth about God? This book explores this key theological process through fourteen short chapters. As Quakers, we say that we know some things, but not very much, about God, and that we are in a constant process of trying to i</w:t>
            </w:r>
            <w:r>
              <w:rPr>
                <w:rFonts w:ascii="Arial" w:hAnsi="Arial" w:cs="Arial"/>
                <w:sz w:val="18"/>
                <w:szCs w:val="18"/>
              </w:rPr>
              <w:t>mprove our ways of saying what we do know.</w:t>
            </w:r>
          </w:p>
          <w:p w14:paraId="41E033CC" w14:textId="77777777" w:rsidR="00000000" w:rsidRDefault="006D0A8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Rhiannon Grant is tutor of Quaker Roles at </w:t>
            </w:r>
            <w:proofErr w:type="spellStart"/>
            <w:r>
              <w:rPr>
                <w:rFonts w:ascii="Arial" w:hAnsi="Arial" w:cs="Arial"/>
                <w:sz w:val="18"/>
                <w:szCs w:val="18"/>
              </w:rPr>
              <w:t>Woodbrooke</w:t>
            </w:r>
            <w:proofErr w:type="spellEnd"/>
            <w:r>
              <w:rPr>
                <w:rFonts w:ascii="Arial" w:hAnsi="Arial" w:cs="Arial"/>
                <w:sz w:val="18"/>
                <w:szCs w:val="18"/>
              </w:rPr>
              <w:t xml:space="preserve"> Quaker study centre and is the Deputy Programmes Leader for the Centre for Research in Quaker Studies, where she teaches on Modern Quaker Thought. H</w:t>
            </w:r>
            <w:r>
              <w:rPr>
                <w:rFonts w:ascii="Arial" w:hAnsi="Arial" w:cs="Arial"/>
                <w:sz w:val="18"/>
                <w:szCs w:val="18"/>
              </w:rPr>
              <w:t xml:space="preserve">er research includes work on Quaker uses of religious language and changing Quaker practices. Rhiannon lives in Birmingham, UK. </w:t>
            </w:r>
          </w:p>
          <w:p w14:paraId="512FE8C2" w14:textId="78323D37" w:rsidR="00000000" w:rsidRPr="00295DB5" w:rsidRDefault="006D0A89">
            <w:pPr>
              <w:pStyle w:val="NormalWeb"/>
              <w:spacing w:line="240" w:lineRule="atLeast"/>
              <w:rPr>
                <w:rFonts w:ascii="Arial" w:hAnsi="Arial" w:cs="Arial"/>
                <w:b/>
                <w:bCs/>
                <w:i/>
                <w:iCs/>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Rhiannon Grant's book is wide-ranging, warm, wise, and witty. It's a wonderful introduction to the varieties and v</w:t>
            </w:r>
            <w:r>
              <w:rPr>
                <w:rFonts w:ascii="Arial" w:hAnsi="Arial" w:cs="Arial"/>
                <w:i/>
                <w:iCs/>
                <w:sz w:val="18"/>
                <w:szCs w:val="18"/>
              </w:rPr>
              <w:t>agaries of Quaker theology - such as they are (or aren't).</w:t>
            </w:r>
            <w:r>
              <w:rPr>
                <w:rFonts w:ascii="Arial" w:hAnsi="Arial" w:cs="Arial"/>
                <w:i/>
                <w:iCs/>
                <w:sz w:val="18"/>
                <w:szCs w:val="18"/>
              </w:rPr>
              <w:br/>
            </w:r>
            <w:r>
              <w:rPr>
                <w:rFonts w:ascii="Arial" w:hAnsi="Arial" w:cs="Arial"/>
                <w:b/>
                <w:bCs/>
                <w:i/>
                <w:iCs/>
                <w:sz w:val="18"/>
                <w:szCs w:val="18"/>
              </w:rPr>
              <w:t>J. Brent Bill, author of Holy Silence: The Gift of Quaker Spirituality</w:t>
            </w:r>
            <w:r w:rsidR="00295DB5">
              <w:rPr>
                <w:rFonts w:ascii="Arial" w:hAnsi="Arial" w:cs="Arial"/>
                <w:b/>
                <w:bCs/>
                <w:i/>
                <w:iCs/>
                <w:sz w:val="18"/>
                <w:szCs w:val="18"/>
              </w:rPr>
              <w:br/>
            </w:r>
            <w:r w:rsidR="00295DB5" w:rsidRPr="00295DB5">
              <w:rPr>
                <w:rFonts w:ascii="Arial" w:hAnsi="Arial" w:cs="Arial"/>
                <w:i/>
                <w:sz w:val="18"/>
                <w:szCs w:val="18"/>
              </w:rPr>
              <w:t>This is an admirably informed, clear-sighted and open-minded exploration of that knottiest of subjects: the Quaker view of God, the Divine, or “whatever you call it”.</w:t>
            </w:r>
            <w:r w:rsidR="00295DB5" w:rsidRPr="00295DB5">
              <w:rPr>
                <w:rFonts w:ascii="Arial" w:hAnsi="Arial" w:cs="Arial"/>
                <w:i/>
                <w:sz w:val="18"/>
                <w:szCs w:val="18"/>
              </w:rPr>
              <w:br/>
            </w:r>
            <w:r w:rsidR="00295DB5" w:rsidRPr="00295DB5">
              <w:rPr>
                <w:rFonts w:ascii="Arial" w:hAnsi="Arial" w:cs="Arial"/>
                <w:b/>
                <w:i/>
                <w:sz w:val="18"/>
                <w:szCs w:val="18"/>
              </w:rPr>
              <w:t>Jennifer Kavanagh, author of The World is our Cloister</w:t>
            </w:r>
          </w:p>
          <w:p w14:paraId="3601378A" w14:textId="22746657" w:rsidR="00000000" w:rsidRDefault="006D0A8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Author to promote title to her strong Quaker network via her teaching work </w:t>
            </w:r>
            <w:r>
              <w:rPr>
                <w:rFonts w:ascii="Arial" w:hAnsi="Arial" w:cs="Arial"/>
                <w:sz w:val="18"/>
                <w:szCs w:val="18"/>
              </w:rPr>
              <w:t>and on social media. Author workshops and conferences. Book launch in Birmingham, UK. Articles and ad</w:t>
            </w:r>
            <w:r w:rsidR="00295DB5">
              <w:rPr>
                <w:rFonts w:ascii="Arial" w:hAnsi="Arial" w:cs="Arial"/>
                <w:sz w:val="18"/>
                <w:szCs w:val="18"/>
              </w:rPr>
              <w:t>s</w:t>
            </w:r>
            <w:r>
              <w:rPr>
                <w:rFonts w:ascii="Arial" w:hAnsi="Arial" w:cs="Arial"/>
                <w:sz w:val="18"/>
                <w:szCs w:val="18"/>
              </w:rPr>
              <w:t xml:space="preserve"> in Quaker media outlets including the Friend magazine. JHP social media</w:t>
            </w:r>
            <w:r w:rsidR="00295DB5">
              <w:rPr>
                <w:rFonts w:ascii="Arial" w:hAnsi="Arial" w:cs="Arial"/>
                <w:sz w:val="18"/>
                <w:szCs w:val="18"/>
              </w:rPr>
              <w:t xml:space="preserve">, </w:t>
            </w:r>
            <w:r>
              <w:rPr>
                <w:rFonts w:ascii="Arial" w:hAnsi="Arial" w:cs="Arial"/>
                <w:sz w:val="18"/>
                <w:szCs w:val="18"/>
              </w:rPr>
              <w:t>Quaker trade contacts</w:t>
            </w:r>
            <w:r>
              <w:rPr>
                <w:rFonts w:ascii="Arial" w:hAnsi="Arial" w:cs="Arial"/>
                <w:sz w:val="18"/>
                <w:szCs w:val="18"/>
              </w:rPr>
              <w:t>. Sales reps to push to Quaker buyers in UK, USA</w:t>
            </w:r>
            <w:r w:rsidR="00295DB5">
              <w:rPr>
                <w:rFonts w:ascii="Arial" w:hAnsi="Arial" w:cs="Arial"/>
                <w:sz w:val="18"/>
                <w:szCs w:val="18"/>
              </w:rPr>
              <w:t xml:space="preserve">, </w:t>
            </w:r>
            <w:r>
              <w:rPr>
                <w:rFonts w:ascii="Arial" w:hAnsi="Arial" w:cs="Arial"/>
                <w:sz w:val="18"/>
                <w:szCs w:val="18"/>
              </w:rPr>
              <w:t xml:space="preserve">Canada. Source </w:t>
            </w:r>
            <w:r>
              <w:rPr>
                <w:rFonts w:ascii="Arial" w:hAnsi="Arial" w:cs="Arial"/>
                <w:sz w:val="18"/>
                <w:szCs w:val="18"/>
              </w:rPr>
              <w:t>endorsements.</w:t>
            </w:r>
          </w:p>
          <w:p w14:paraId="67BC7389" w14:textId="77777777" w:rsidR="00000000" w:rsidRDefault="006D0A8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honest and accessible approach to a philosophical problem for modern Quakers who may struggle to speak about their beliefs.</w:t>
            </w:r>
          </w:p>
          <w:p w14:paraId="43A936C5" w14:textId="77777777" w:rsidR="00000000" w:rsidRDefault="006D0A89">
            <w:pPr>
              <w:pStyle w:val="NormalWeb"/>
              <w:spacing w:line="240" w:lineRule="atLeast"/>
              <w:rPr>
                <w:rFonts w:ascii="Arial" w:hAnsi="Arial" w:cs="Arial"/>
                <w:sz w:val="18"/>
                <w:szCs w:val="18"/>
              </w:rPr>
            </w:pPr>
            <w:r>
              <w:rPr>
                <w:rFonts w:ascii="Arial" w:hAnsi="Arial" w:cs="Arial"/>
                <w:b/>
                <w:bCs/>
                <w:sz w:val="18"/>
                <w:szCs w:val="18"/>
                <w:u w:val="single"/>
              </w:rPr>
              <w:t>Competing Books</w:t>
            </w:r>
            <w:bookmarkStart w:id="0" w:name="_GoBack"/>
            <w:bookmarkEnd w:id="0"/>
            <w:r>
              <w:rPr>
                <w:rFonts w:ascii="Arial" w:hAnsi="Arial" w:cs="Arial"/>
                <w:sz w:val="18"/>
                <w:szCs w:val="18"/>
              </w:rPr>
              <w:br/>
              <w:t>Quaker Renewal 9780995475724, by Craig Barnett</w:t>
            </w:r>
            <w:r>
              <w:rPr>
                <w:rFonts w:ascii="Arial" w:hAnsi="Arial" w:cs="Arial"/>
                <w:sz w:val="18"/>
                <w:szCs w:val="18"/>
              </w:rPr>
              <w:br/>
              <w:t>The Friends Publications, 2017</w:t>
            </w:r>
          </w:p>
          <w:p w14:paraId="4DA701E7" w14:textId="77777777" w:rsidR="00000000" w:rsidRDefault="006D0A8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(REL088000)</w:t>
            </w:r>
            <w:r>
              <w:rPr>
                <w:rFonts w:ascii="Arial" w:hAnsi="Arial" w:cs="Arial"/>
                <w:sz w:val="18"/>
                <w:szCs w:val="18"/>
              </w:rPr>
              <w:t xml:space="preserve"> -&gt; Christianity (General)</w:t>
            </w:r>
            <w:r>
              <w:rPr>
                <w:rFonts w:ascii="Arial" w:hAnsi="Arial" w:cs="Arial"/>
                <w:sz w:val="15"/>
                <w:szCs w:val="15"/>
              </w:rPr>
              <w:t>(REL088000)</w:t>
            </w:r>
            <w:r>
              <w:rPr>
                <w:rFonts w:ascii="Arial" w:hAnsi="Arial" w:cs="Arial"/>
                <w:sz w:val="18"/>
                <w:szCs w:val="18"/>
              </w:rPr>
              <w:t xml:space="preserve"> -&gt; Quaker</w:t>
            </w:r>
            <w:r>
              <w:rPr>
                <w:rFonts w:ascii="Arial" w:hAnsi="Arial" w:cs="Arial"/>
                <w:sz w:val="15"/>
                <w:szCs w:val="15"/>
              </w:rPr>
              <w:t>(REL088000)</w:t>
            </w:r>
            <w:r>
              <w:rPr>
                <w:rFonts w:ascii="Arial" w:hAnsi="Arial" w:cs="Arial"/>
                <w:sz w:val="18"/>
                <w:szCs w:val="18"/>
              </w:rPr>
              <w:br/>
              <w:t>PHILOSOPHY (General)</w:t>
            </w:r>
            <w:r>
              <w:rPr>
                <w:rFonts w:ascii="Arial" w:hAnsi="Arial" w:cs="Arial"/>
                <w:sz w:val="15"/>
                <w:szCs w:val="15"/>
              </w:rPr>
              <w:t>(PHI022000)</w:t>
            </w:r>
            <w:r>
              <w:rPr>
                <w:rFonts w:ascii="Arial" w:hAnsi="Arial" w:cs="Arial"/>
                <w:sz w:val="18"/>
                <w:szCs w:val="18"/>
              </w:rPr>
              <w:t xml:space="preserve"> -&gt; Religious</w:t>
            </w:r>
            <w:r>
              <w:rPr>
                <w:rFonts w:ascii="Arial" w:hAnsi="Arial" w:cs="Arial"/>
                <w:sz w:val="15"/>
                <w:szCs w:val="15"/>
              </w:rPr>
              <w:t>(PHI022000)</w:t>
            </w:r>
            <w:r>
              <w:rPr>
                <w:rFonts w:ascii="Arial" w:hAnsi="Arial" w:cs="Arial"/>
                <w:sz w:val="18"/>
                <w:szCs w:val="18"/>
              </w:rPr>
              <w:br/>
              <w:t>RELIGION (General)</w:t>
            </w:r>
            <w:r>
              <w:rPr>
                <w:rFonts w:ascii="Arial" w:hAnsi="Arial" w:cs="Arial"/>
                <w:sz w:val="15"/>
                <w:szCs w:val="15"/>
              </w:rPr>
              <w:t>(REL051000)</w:t>
            </w:r>
            <w:r>
              <w:rPr>
                <w:rFonts w:ascii="Arial" w:hAnsi="Arial" w:cs="Arial"/>
                <w:sz w:val="18"/>
                <w:szCs w:val="18"/>
              </w:rPr>
              <w:t xml:space="preserve"> -&gt; Philosophy</w:t>
            </w:r>
            <w:r>
              <w:rPr>
                <w:rFonts w:ascii="Arial" w:hAnsi="Arial" w:cs="Arial"/>
                <w:sz w:val="15"/>
                <w:szCs w:val="15"/>
              </w:rPr>
              <w:t>(REL051000)</w:t>
            </w:r>
          </w:p>
        </w:tc>
        <w:tc>
          <w:tcPr>
            <w:tcW w:w="150" w:type="dxa"/>
            <w:hideMark/>
          </w:tcPr>
          <w:p w14:paraId="1B00C8B2" w14:textId="77777777" w:rsidR="00000000" w:rsidRDefault="006D0A8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08201CF9" w14:textId="77777777" w:rsidR="00000000" w:rsidRDefault="006D0A89">
            <w:pPr>
              <w:spacing w:line="240" w:lineRule="atLeast"/>
              <w:jc w:val="center"/>
              <w:divId w:val="22619163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A7491CA" wp14:editId="0509B838">
                  <wp:extent cx="1920240" cy="2926080"/>
                  <wp:effectExtent l="0" t="0" r="3810" b="7620"/>
                  <wp:docPr id="1" name="Picture 1" descr="http://www.johnhuntpublishing.com/assets/docs/books/6920/jhp5b06dbface5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20/jhp5b06dbface5c9.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53043ACC" w14:textId="77777777" w:rsidR="00000000" w:rsidRDefault="006D0A8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645082BE" w14:textId="77777777" w:rsidR="00000000" w:rsidRDefault="006D0A89">
            <w:pPr>
              <w:spacing w:after="240" w:line="240" w:lineRule="atLeast"/>
              <w:divId w:val="139736187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978-1-78904-081-4</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978-1-78904-082-1</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2018938213</w:t>
            </w:r>
          </w:p>
        </w:tc>
      </w:tr>
      <w:tr w:rsidR="00000000" w14:paraId="2E6026E0" w14:textId="77777777">
        <w:trPr>
          <w:tblCellSpacing w:w="15" w:type="dxa"/>
        </w:trPr>
        <w:tc>
          <w:tcPr>
            <w:tcW w:w="0" w:type="auto"/>
            <w:vAlign w:val="center"/>
            <w:hideMark/>
          </w:tcPr>
          <w:p w14:paraId="4EEB50AB" w14:textId="77777777" w:rsidR="00000000" w:rsidRDefault="006D0A8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14:paraId="34829666" w14:textId="77777777" w:rsidR="00000000" w:rsidRDefault="006D0A89">
            <w:pPr>
              <w:rPr>
                <w:rFonts w:ascii="Arial" w:hAnsi="Arial" w:cs="Arial"/>
                <w:sz w:val="18"/>
                <w:szCs w:val="18"/>
              </w:rPr>
            </w:pPr>
          </w:p>
        </w:tc>
        <w:tc>
          <w:tcPr>
            <w:tcW w:w="0" w:type="auto"/>
            <w:vAlign w:val="center"/>
            <w:hideMark/>
          </w:tcPr>
          <w:p w14:paraId="10D09E93" w14:textId="77777777" w:rsidR="00000000" w:rsidRDefault="006D0A8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60ECFAE8" wp14:editId="7E6289D1">
                  <wp:extent cx="731520" cy="731520"/>
                  <wp:effectExtent l="0" t="0" r="0"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39C01F11" w14:textId="77777777" w:rsidR="006D0A89" w:rsidRDefault="006D0A89">
      <w:pPr>
        <w:rPr>
          <w:rFonts w:eastAsia="Times New Roman"/>
        </w:rPr>
      </w:pPr>
    </w:p>
    <w:sectPr w:rsidR="006D0A8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5DB5"/>
    <w:rsid w:val="00295DB5"/>
    <w:rsid w:val="006D0A89"/>
    <w:rsid w:val="008C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0F99F"/>
  <w15:chartTrackingRefBased/>
  <w15:docId w15:val="{EB50CA57-D1E1-47ED-8147-62C05DF5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0743">
      <w:marLeft w:val="0"/>
      <w:marRight w:val="0"/>
      <w:marTop w:val="0"/>
      <w:marBottom w:val="0"/>
      <w:divBdr>
        <w:top w:val="none" w:sz="0" w:space="0" w:color="auto"/>
        <w:left w:val="none" w:sz="0" w:space="0" w:color="auto"/>
        <w:bottom w:val="none" w:sz="0" w:space="0" w:color="auto"/>
        <w:right w:val="none" w:sz="0" w:space="0" w:color="auto"/>
      </w:divBdr>
    </w:div>
    <w:div w:id="226191633">
      <w:marLeft w:val="0"/>
      <w:marRight w:val="0"/>
      <w:marTop w:val="0"/>
      <w:marBottom w:val="0"/>
      <w:divBdr>
        <w:top w:val="none" w:sz="0" w:space="0" w:color="auto"/>
        <w:left w:val="none" w:sz="0" w:space="0" w:color="auto"/>
        <w:bottom w:val="none" w:sz="0" w:space="0" w:color="auto"/>
        <w:right w:val="none" w:sz="0" w:space="0" w:color="auto"/>
      </w:divBdr>
    </w:div>
    <w:div w:id="139736187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2.gif" TargetMode="External"/><Relationship Id="rId5" Type="http://schemas.openxmlformats.org/officeDocument/2006/relationships/hyperlink" Target="http://christian-alternative.com" TargetMode="External"/><Relationship Id="rId4" Type="http://schemas.openxmlformats.org/officeDocument/2006/relationships/image" Target="http://www.johnhuntpublishing.com/assets/docs/books/6920/jhp5b06dbface5c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Quaker Quicks - Telling the Truth About God</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 Quicks - Telling the Truth About God</dc:title>
  <dc:subject/>
  <dc:creator>Beccy Conway</dc:creator>
  <cp:keywords/>
  <dc:description/>
  <cp:lastModifiedBy>Beccy Conway</cp:lastModifiedBy>
  <cp:revision>2</cp:revision>
  <dcterms:created xsi:type="dcterms:W3CDTF">2018-06-14T15:07:00Z</dcterms:created>
  <dcterms:modified xsi:type="dcterms:W3CDTF">2018-06-14T15:07:00Z</dcterms:modified>
</cp:coreProperties>
</file>