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51269851" w14:textId="77777777">
        <w:trPr>
          <w:tblCellSpacing w:w="15" w:type="dxa"/>
        </w:trPr>
        <w:tc>
          <w:tcPr>
            <w:tcW w:w="0" w:type="auto"/>
            <w:gridSpan w:val="3"/>
            <w:vAlign w:val="center"/>
            <w:hideMark/>
          </w:tcPr>
          <w:p w14:paraId="4B748BDE" w14:textId="77777777" w:rsidR="00000000" w:rsidRDefault="00C578D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089E5B9C" w14:textId="77777777">
        <w:trPr>
          <w:tblCellSpacing w:w="15" w:type="dxa"/>
        </w:trPr>
        <w:tc>
          <w:tcPr>
            <w:tcW w:w="7650" w:type="dxa"/>
            <w:hideMark/>
          </w:tcPr>
          <w:p w14:paraId="50AE3F01" w14:textId="77777777" w:rsidR="00000000" w:rsidRDefault="00C578DA">
            <w:pPr>
              <w:spacing w:line="240" w:lineRule="atLeast"/>
              <w:jc w:val="center"/>
              <w:divId w:val="653072634"/>
              <w:rPr>
                <w:rFonts w:ascii="Arial" w:eastAsia="Times New Roman" w:hAnsi="Arial" w:cs="Arial"/>
                <w:sz w:val="18"/>
                <w:szCs w:val="18"/>
              </w:rPr>
            </w:pPr>
            <w:r>
              <w:rPr>
                <w:rFonts w:ascii="Arial" w:eastAsia="Times New Roman" w:hAnsi="Arial" w:cs="Arial"/>
                <w:b/>
                <w:bCs/>
                <w:color w:val="1C50D6"/>
                <w:sz w:val="36"/>
                <w:szCs w:val="36"/>
              </w:rPr>
              <w:t xml:space="preserve">Universal Subject of Our Time, </w:t>
            </w:r>
            <w:proofErr w:type="gramStart"/>
            <w:r>
              <w:rPr>
                <w:rFonts w:ascii="Arial" w:eastAsia="Times New Roman" w:hAnsi="Arial" w:cs="Arial"/>
                <w:b/>
                <w:bCs/>
                <w:color w:val="1C50D6"/>
                <w:sz w:val="36"/>
                <w:szCs w:val="36"/>
              </w:rPr>
              <w:t>The</w:t>
            </w:r>
            <w:proofErr w:type="gramEnd"/>
            <w:r>
              <w:rPr>
                <w:rFonts w:ascii="Arial" w:eastAsia="Times New Roman" w:hAnsi="Arial" w:cs="Arial"/>
                <w:color w:val="1C50D6"/>
                <w:sz w:val="18"/>
                <w:szCs w:val="18"/>
              </w:rPr>
              <w:br/>
            </w:r>
            <w:r>
              <w:rPr>
                <w:rFonts w:ascii="Arial" w:eastAsia="Times New Roman" w:hAnsi="Arial" w:cs="Arial"/>
                <w:color w:val="1C50D6"/>
                <w:sz w:val="21"/>
                <w:szCs w:val="21"/>
              </w:rPr>
              <w:t>(Or: How I Learned to Stop Worrying and Love the Machine)</w:t>
            </w:r>
            <w:r>
              <w:rPr>
                <w:rFonts w:ascii="Arial" w:eastAsia="Times New Roman" w:hAnsi="Arial" w:cs="Arial"/>
                <w:color w:val="1C50D6"/>
                <w:sz w:val="18"/>
                <w:szCs w:val="18"/>
              </w:rPr>
              <w:t xml:space="preserve"> </w:t>
            </w:r>
          </w:p>
          <w:p w14:paraId="47B3F290" w14:textId="77777777" w:rsidR="00000000" w:rsidRDefault="00C578DA">
            <w:pPr>
              <w:pStyle w:val="NormalWeb"/>
              <w:spacing w:line="240" w:lineRule="atLeast"/>
              <w:jc w:val="center"/>
              <w:divId w:val="653072634"/>
              <w:rPr>
                <w:rFonts w:ascii="Arial" w:hAnsi="Arial" w:cs="Arial"/>
                <w:color w:val="1C50D6"/>
                <w:sz w:val="18"/>
                <w:szCs w:val="18"/>
              </w:rPr>
            </w:pPr>
            <w:r>
              <w:rPr>
                <w:rFonts w:ascii="Arial" w:hAnsi="Arial" w:cs="Arial"/>
                <w:color w:val="1C50D6"/>
                <w:sz w:val="18"/>
                <w:szCs w:val="18"/>
              </w:rPr>
              <w:t xml:space="preserve">Darius </w:t>
            </w:r>
            <w:proofErr w:type="spellStart"/>
            <w:r>
              <w:rPr>
                <w:rFonts w:ascii="Arial" w:hAnsi="Arial" w:cs="Arial"/>
                <w:color w:val="1C50D6"/>
                <w:sz w:val="18"/>
                <w:szCs w:val="18"/>
              </w:rPr>
              <w:t>Nikbin</w:t>
            </w:r>
            <w:proofErr w:type="spellEnd"/>
          </w:p>
          <w:p w14:paraId="5D6D590D" w14:textId="77777777" w:rsidR="003C23DE" w:rsidRPr="003C23DE" w:rsidRDefault="00C578DA">
            <w:pPr>
              <w:pStyle w:val="NormalWeb"/>
              <w:spacing w:line="240" w:lineRule="atLeast"/>
              <w:rPr>
                <w:rFonts w:ascii="Arial" w:hAnsi="Arial" w:cs="Arial"/>
                <w:b/>
                <w:sz w:val="18"/>
                <w:szCs w:val="18"/>
              </w:rPr>
            </w:pPr>
            <w:r w:rsidRPr="003C23DE">
              <w:rPr>
                <w:rFonts w:ascii="Arial" w:hAnsi="Arial" w:cs="Arial"/>
                <w:b/>
                <w:sz w:val="18"/>
                <w:szCs w:val="18"/>
              </w:rPr>
              <w:t xml:space="preserve">The Subject itself is the Subject of the Machine. </w:t>
            </w:r>
          </w:p>
          <w:p w14:paraId="3F62EB96" w14:textId="234C6299" w:rsidR="003724DC" w:rsidRDefault="00C578DA">
            <w:pPr>
              <w:pStyle w:val="NormalWeb"/>
              <w:spacing w:line="240" w:lineRule="atLeast"/>
              <w:rPr>
                <w:rFonts w:ascii="Arial" w:hAnsi="Arial" w:cs="Arial"/>
                <w:sz w:val="18"/>
                <w:szCs w:val="18"/>
              </w:rPr>
            </w:pPr>
            <w:r>
              <w:rPr>
                <w:rFonts w:ascii="Arial" w:hAnsi="Arial" w:cs="Arial"/>
                <w:sz w:val="18"/>
                <w:szCs w:val="18"/>
              </w:rPr>
              <w:t xml:space="preserve">What does it mean to be human? We live in a technological age, where rapid advances in personal tech and the science of Artificial Intelligence are challenging us in ways never before imagined. </w:t>
            </w:r>
            <w:bookmarkStart w:id="0" w:name="_GoBack"/>
            <w:bookmarkEnd w:id="0"/>
            <w:r>
              <w:rPr>
                <w:rFonts w:ascii="Arial" w:hAnsi="Arial" w:cs="Arial"/>
                <w:sz w:val="18"/>
                <w:szCs w:val="18"/>
              </w:rPr>
              <w:t xml:space="preserve">A book in two parts, The Universal Subject of Our Time begins </w:t>
            </w:r>
            <w:r>
              <w:rPr>
                <w:rFonts w:ascii="Arial" w:hAnsi="Arial" w:cs="Arial"/>
                <w:sz w:val="18"/>
                <w:szCs w:val="18"/>
              </w:rPr>
              <w:t>with an exploration of 20th Century post-modernism's undermining of subjectivity with thinkers such as Foucault, Derrida, Baudrillard and Althusser and continues with a description of the science wars, where physical realists challenged the post-modernists</w:t>
            </w:r>
            <w:r>
              <w:rPr>
                <w:rFonts w:ascii="Arial" w:hAnsi="Arial" w:cs="Arial"/>
                <w:sz w:val="18"/>
                <w:szCs w:val="18"/>
              </w:rPr>
              <w:t xml:space="preserve"> up to the 1990s when the intellectual conflict resulted in an uncompromising stand-off after the </w:t>
            </w:r>
            <w:proofErr w:type="spellStart"/>
            <w:r>
              <w:rPr>
                <w:rFonts w:ascii="Arial" w:hAnsi="Arial" w:cs="Arial"/>
                <w:sz w:val="18"/>
                <w:szCs w:val="18"/>
              </w:rPr>
              <w:t>Sokal</w:t>
            </w:r>
            <w:proofErr w:type="spellEnd"/>
            <w:r>
              <w:rPr>
                <w:rFonts w:ascii="Arial" w:hAnsi="Arial" w:cs="Arial"/>
                <w:sz w:val="18"/>
                <w:szCs w:val="18"/>
              </w:rPr>
              <w:t xml:space="preserve"> Hoax. </w:t>
            </w:r>
          </w:p>
          <w:p w14:paraId="46FE204A" w14:textId="55F1FC25" w:rsidR="00000000" w:rsidRDefault="00C578DA">
            <w:pPr>
              <w:pStyle w:val="NormalWeb"/>
              <w:spacing w:line="240" w:lineRule="atLeast"/>
              <w:rPr>
                <w:rFonts w:ascii="Arial" w:hAnsi="Arial" w:cs="Arial"/>
                <w:sz w:val="18"/>
                <w:szCs w:val="18"/>
              </w:rPr>
            </w:pPr>
            <w:r>
              <w:rPr>
                <w:rFonts w:ascii="Arial" w:hAnsi="Arial" w:cs="Arial"/>
                <w:sz w:val="18"/>
                <w:szCs w:val="18"/>
              </w:rPr>
              <w:t>In Part II the subject is resurrected by taking a look at arguments for machine intelligence and AI and also, from the perspective of physics, exa</w:t>
            </w:r>
            <w:r>
              <w:rPr>
                <w:rFonts w:ascii="Arial" w:hAnsi="Arial" w:cs="Arial"/>
                <w:sz w:val="18"/>
                <w:szCs w:val="18"/>
              </w:rPr>
              <w:t>mines what subjectivity means, particularly in relation to black holes or black stars, and look to what lies ahead in the future, in terms of space exploration, Martian habitats and even the possibility of first contact with extra-terrestrials.</w:t>
            </w:r>
          </w:p>
          <w:p w14:paraId="1E29852F" w14:textId="77777777" w:rsidR="00000000" w:rsidRDefault="00C578D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r>
              <w:rPr>
                <w:rFonts w:ascii="Arial" w:hAnsi="Arial" w:cs="Arial"/>
                <w:sz w:val="18"/>
                <w:szCs w:val="18"/>
              </w:rPr>
              <w:t xml:space="preserve">Darius </w:t>
            </w:r>
            <w:proofErr w:type="spellStart"/>
            <w:r>
              <w:rPr>
                <w:rFonts w:ascii="Arial" w:hAnsi="Arial" w:cs="Arial"/>
                <w:sz w:val="18"/>
                <w:szCs w:val="18"/>
              </w:rPr>
              <w:t>Nikbin</w:t>
            </w:r>
            <w:proofErr w:type="spellEnd"/>
            <w:r>
              <w:rPr>
                <w:rFonts w:ascii="Arial" w:hAnsi="Arial" w:cs="Arial"/>
                <w:sz w:val="18"/>
                <w:szCs w:val="18"/>
              </w:rPr>
              <w:t xml:space="preserve"> is a science writer based in London. He studied Physics and Science Communication at Imperial College, London and Psychosocial Studies at Birkbeck College and has worked at CERN, Geneva, and the Institute of Physics Publishing in Bristol. </w:t>
            </w:r>
            <w:proofErr w:type="spellStart"/>
            <w:r>
              <w:rPr>
                <w:rFonts w:ascii="Arial" w:hAnsi="Arial" w:cs="Arial"/>
                <w:sz w:val="18"/>
                <w:szCs w:val="18"/>
              </w:rPr>
              <w:t>Nik</w:t>
            </w:r>
            <w:r>
              <w:rPr>
                <w:rFonts w:ascii="Arial" w:hAnsi="Arial" w:cs="Arial"/>
                <w:sz w:val="18"/>
                <w:szCs w:val="18"/>
              </w:rPr>
              <w:t>bin</w:t>
            </w:r>
            <w:proofErr w:type="spellEnd"/>
            <w:r>
              <w:rPr>
                <w:rFonts w:ascii="Arial" w:hAnsi="Arial" w:cs="Arial"/>
                <w:sz w:val="18"/>
                <w:szCs w:val="18"/>
              </w:rPr>
              <w:t xml:space="preserve"> is fluent in French, and also speaks Persian and German.</w:t>
            </w:r>
          </w:p>
          <w:p w14:paraId="39E72ECC" w14:textId="77777777" w:rsidR="00000000" w:rsidRDefault="00C578D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launch and talks at local bookstores. Talks and debates at Universities. Social media promotion including Zero Books YouTube channel and interviews for Zero Squared podcast</w:t>
            </w:r>
            <w:r>
              <w:rPr>
                <w:rFonts w:ascii="Arial" w:hAnsi="Arial" w:cs="Arial"/>
                <w:sz w:val="18"/>
                <w:szCs w:val="18"/>
              </w:rPr>
              <w:t>. Wider promotion via sci-fi-/Artificial Intelligence/technology symposiums and conferences, as well as promoting from philosophical and scientific angles, utilising authors academic connections across the UK and France.</w:t>
            </w:r>
          </w:p>
          <w:p w14:paraId="74FB0FF6" w14:textId="77777777" w:rsidR="00000000" w:rsidRDefault="00C578D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first book exploring the ce</w:t>
            </w:r>
            <w:r>
              <w:rPr>
                <w:rFonts w:ascii="Arial" w:hAnsi="Arial" w:cs="Arial"/>
                <w:sz w:val="18"/>
                <w:szCs w:val="18"/>
              </w:rPr>
              <w:t>ntrality of machine intelligence in discussions about subjectivity, self-awareness and future-scientific and technological advancement.</w:t>
            </w:r>
          </w:p>
          <w:p w14:paraId="5EA057FC" w14:textId="77777777" w:rsidR="00000000" w:rsidRDefault="00C578D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Homo Deus 9781784703936, by Yuval Noah Harari</w:t>
            </w:r>
            <w:r>
              <w:rPr>
                <w:rFonts w:ascii="Arial" w:hAnsi="Arial" w:cs="Arial"/>
                <w:sz w:val="18"/>
                <w:szCs w:val="18"/>
              </w:rPr>
              <w:br/>
              <w:t>Vintage, 2017</w:t>
            </w:r>
          </w:p>
          <w:p w14:paraId="485C560F" w14:textId="77777777" w:rsidR="00000000" w:rsidRDefault="00C578D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(PHI013000)</w:t>
            </w:r>
            <w:r>
              <w:rPr>
                <w:rFonts w:ascii="Arial" w:hAnsi="Arial" w:cs="Arial"/>
                <w:sz w:val="18"/>
                <w:szCs w:val="18"/>
              </w:rPr>
              <w:t xml:space="preserve"> -</w:t>
            </w:r>
            <w:r>
              <w:rPr>
                <w:rFonts w:ascii="Arial" w:hAnsi="Arial" w:cs="Arial"/>
                <w:sz w:val="18"/>
                <w:szCs w:val="18"/>
              </w:rPr>
              <w:t>&gt; Metaphysics</w:t>
            </w:r>
            <w:r>
              <w:rPr>
                <w:rFonts w:ascii="Arial" w:hAnsi="Arial" w:cs="Arial"/>
                <w:sz w:val="15"/>
                <w:szCs w:val="15"/>
              </w:rPr>
              <w:t>(PHI013000)</w:t>
            </w:r>
            <w:r>
              <w:rPr>
                <w:rFonts w:ascii="Arial" w:hAnsi="Arial" w:cs="Arial"/>
                <w:sz w:val="18"/>
                <w:szCs w:val="18"/>
              </w:rPr>
              <w:br/>
              <w:t>COMPUTERS (General)</w:t>
            </w:r>
            <w:r>
              <w:rPr>
                <w:rFonts w:ascii="Arial" w:hAnsi="Arial" w:cs="Arial"/>
                <w:sz w:val="15"/>
                <w:szCs w:val="15"/>
              </w:rPr>
              <w:t>(COM004000)</w:t>
            </w:r>
            <w:r>
              <w:rPr>
                <w:rFonts w:ascii="Arial" w:hAnsi="Arial" w:cs="Arial"/>
                <w:sz w:val="18"/>
                <w:szCs w:val="18"/>
              </w:rPr>
              <w:t xml:space="preserve"> -&gt; Intelligence (AI) &amp; Semantics</w:t>
            </w:r>
            <w:r>
              <w:rPr>
                <w:rFonts w:ascii="Arial" w:hAnsi="Arial" w:cs="Arial"/>
                <w:sz w:val="15"/>
                <w:szCs w:val="15"/>
              </w:rPr>
              <w:t>(COM004000)</w:t>
            </w:r>
            <w:r>
              <w:rPr>
                <w:rFonts w:ascii="Arial" w:hAnsi="Arial" w:cs="Arial"/>
                <w:sz w:val="18"/>
                <w:szCs w:val="18"/>
              </w:rPr>
              <w:br/>
              <w:t>SCIENCE (General)</w:t>
            </w:r>
            <w:r>
              <w:rPr>
                <w:rFonts w:ascii="Arial" w:hAnsi="Arial" w:cs="Arial"/>
                <w:sz w:val="15"/>
                <w:szCs w:val="15"/>
              </w:rPr>
              <w:t>(SCI005000)</w:t>
            </w:r>
            <w:r>
              <w:rPr>
                <w:rFonts w:ascii="Arial" w:hAnsi="Arial" w:cs="Arial"/>
                <w:sz w:val="18"/>
                <w:szCs w:val="18"/>
              </w:rPr>
              <w:t xml:space="preserve"> -&gt; Physics (General)</w:t>
            </w:r>
            <w:r>
              <w:rPr>
                <w:rFonts w:ascii="Arial" w:hAnsi="Arial" w:cs="Arial"/>
                <w:sz w:val="15"/>
                <w:szCs w:val="15"/>
              </w:rPr>
              <w:t>(SCI005000)</w:t>
            </w:r>
            <w:r>
              <w:rPr>
                <w:rFonts w:ascii="Arial" w:hAnsi="Arial" w:cs="Arial"/>
                <w:sz w:val="18"/>
                <w:szCs w:val="18"/>
              </w:rPr>
              <w:t xml:space="preserve"> -&gt; Astrophysics</w:t>
            </w:r>
            <w:r>
              <w:rPr>
                <w:rFonts w:ascii="Arial" w:hAnsi="Arial" w:cs="Arial"/>
                <w:sz w:val="15"/>
                <w:szCs w:val="15"/>
              </w:rPr>
              <w:t>(SCI005000)</w:t>
            </w:r>
          </w:p>
        </w:tc>
        <w:tc>
          <w:tcPr>
            <w:tcW w:w="150" w:type="dxa"/>
            <w:hideMark/>
          </w:tcPr>
          <w:p w14:paraId="195E4C6D" w14:textId="77777777" w:rsidR="00000000" w:rsidRDefault="00C578D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51A6B64E" w14:textId="77777777" w:rsidR="00000000" w:rsidRDefault="00C578DA">
            <w:pPr>
              <w:spacing w:line="240" w:lineRule="atLeast"/>
              <w:jc w:val="center"/>
              <w:divId w:val="103974641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70AEC5F" wp14:editId="591ADFFD">
                  <wp:extent cx="1920240" cy="2926080"/>
                  <wp:effectExtent l="0" t="0" r="3810" b="7620"/>
                  <wp:docPr id="1" name="Picture 1" descr="http://www.johnhuntpublishing.com/assets/docs/books/6814/jhp5adf155014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14/jhp5adf155014db3.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03ACBDD5" w14:textId="77777777" w:rsidR="00000000" w:rsidRDefault="00C578D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2019 </w:t>
            </w:r>
          </w:p>
          <w:p w14:paraId="14FB52A6" w14:textId="77777777" w:rsidR="00000000" w:rsidRDefault="00C578DA">
            <w:pPr>
              <w:spacing w:after="240" w:line="240" w:lineRule="atLeast"/>
              <w:divId w:val="120420525"/>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978-1-78904-040-1</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w:t>
            </w:r>
            <w:r>
              <w:rPr>
                <w:rFonts w:ascii="Arial" w:eastAsia="Times New Roman" w:hAnsi="Arial" w:cs="Arial"/>
                <w:color w:val="2984B0"/>
                <w:sz w:val="20"/>
                <w:szCs w:val="20"/>
              </w:rPr>
              <w:t>04-041-8</w:t>
            </w:r>
            <w:r>
              <w:rPr>
                <w:rFonts w:ascii="Arial" w:eastAsia="Times New Roman" w:hAnsi="Arial" w:cs="Arial"/>
                <w:color w:val="2984B0"/>
                <w:sz w:val="20"/>
                <w:szCs w:val="20"/>
              </w:rPr>
              <w:br/>
              <w:t>$12.99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2018932661</w:t>
            </w:r>
          </w:p>
        </w:tc>
      </w:tr>
      <w:tr w:rsidR="00000000" w14:paraId="7E21F146" w14:textId="77777777">
        <w:trPr>
          <w:tblCellSpacing w:w="15" w:type="dxa"/>
        </w:trPr>
        <w:tc>
          <w:tcPr>
            <w:tcW w:w="0" w:type="auto"/>
            <w:vAlign w:val="center"/>
            <w:hideMark/>
          </w:tcPr>
          <w:p w14:paraId="3E2D3714" w14:textId="77777777" w:rsidR="00000000" w:rsidRDefault="00C578D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67A6D813" w14:textId="77777777" w:rsidR="00000000" w:rsidRDefault="00C578DA">
            <w:pPr>
              <w:rPr>
                <w:rFonts w:ascii="Arial" w:hAnsi="Arial" w:cs="Arial"/>
                <w:sz w:val="18"/>
                <w:szCs w:val="18"/>
              </w:rPr>
            </w:pPr>
          </w:p>
        </w:tc>
        <w:tc>
          <w:tcPr>
            <w:tcW w:w="0" w:type="auto"/>
            <w:vAlign w:val="center"/>
            <w:hideMark/>
          </w:tcPr>
          <w:p w14:paraId="06BC3AA1" w14:textId="77777777" w:rsidR="00000000" w:rsidRDefault="00C578D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70FC0D4" wp14:editId="32656FA4">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773212DF" w14:textId="77777777" w:rsidR="00C578DA" w:rsidRDefault="00C578DA">
      <w:pPr>
        <w:rPr>
          <w:rFonts w:eastAsia="Times New Roman"/>
        </w:rPr>
      </w:pPr>
    </w:p>
    <w:sectPr w:rsidR="00C578D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23DE"/>
    <w:rsid w:val="003724DC"/>
    <w:rsid w:val="003C23DE"/>
    <w:rsid w:val="00C5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0C556"/>
  <w15:chartTrackingRefBased/>
  <w15:docId w15:val="{F4E69F12-57A6-4573-8DD1-A3AB7DD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0525">
      <w:marLeft w:val="0"/>
      <w:marRight w:val="0"/>
      <w:marTop w:val="0"/>
      <w:marBottom w:val="0"/>
      <w:divBdr>
        <w:top w:val="none" w:sz="0" w:space="0" w:color="auto"/>
        <w:left w:val="none" w:sz="0" w:space="0" w:color="auto"/>
        <w:bottom w:val="none" w:sz="0" w:space="0" w:color="auto"/>
        <w:right w:val="none" w:sz="0" w:space="0" w:color="auto"/>
      </w:divBdr>
    </w:div>
    <w:div w:id="653072634">
      <w:marLeft w:val="0"/>
      <w:marRight w:val="0"/>
      <w:marTop w:val="0"/>
      <w:marBottom w:val="0"/>
      <w:divBdr>
        <w:top w:val="none" w:sz="0" w:space="0" w:color="auto"/>
        <w:left w:val="none" w:sz="0" w:space="0" w:color="auto"/>
        <w:bottom w:val="none" w:sz="0" w:space="0" w:color="auto"/>
        <w:right w:val="none" w:sz="0" w:space="0" w:color="auto"/>
      </w:divBdr>
    </w:div>
    <w:div w:id="103974641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6814/jhp5adf155014db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Universal Subject of Our Time, The</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Subject of Our Time, The</dc:title>
  <dc:subject/>
  <dc:creator>Beccy Conway</dc:creator>
  <cp:keywords/>
  <dc:description/>
  <cp:lastModifiedBy>Beccy Conway</cp:lastModifiedBy>
  <cp:revision>2</cp:revision>
  <dcterms:created xsi:type="dcterms:W3CDTF">2018-05-24T16:28:00Z</dcterms:created>
  <dcterms:modified xsi:type="dcterms:W3CDTF">2018-05-24T16:28:00Z</dcterms:modified>
</cp:coreProperties>
</file>