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7F7FD2F4" w14:textId="77777777">
        <w:trPr>
          <w:tblCellSpacing w:w="15" w:type="dxa"/>
        </w:trPr>
        <w:tc>
          <w:tcPr>
            <w:tcW w:w="0" w:type="auto"/>
            <w:gridSpan w:val="3"/>
            <w:vAlign w:val="center"/>
            <w:hideMark/>
          </w:tcPr>
          <w:p w14:paraId="4CA8B6F6" w14:textId="77777777" w:rsidR="00000000" w:rsidRDefault="001147B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6th Books</w:t>
            </w:r>
            <w:r>
              <w:rPr>
                <w:rFonts w:ascii="Arial" w:eastAsia="Times New Roman" w:hAnsi="Arial" w:cs="Arial"/>
                <w:sz w:val="17"/>
                <w:szCs w:val="17"/>
              </w:rPr>
              <w:t xml:space="preserve"> - announces the new title</w:t>
            </w:r>
          </w:p>
        </w:tc>
      </w:tr>
      <w:tr w:rsidR="00000000" w14:paraId="7E8074A6" w14:textId="77777777">
        <w:trPr>
          <w:tblCellSpacing w:w="15" w:type="dxa"/>
        </w:trPr>
        <w:tc>
          <w:tcPr>
            <w:tcW w:w="7650" w:type="dxa"/>
            <w:hideMark/>
          </w:tcPr>
          <w:p w14:paraId="65CCE7CE" w14:textId="77777777" w:rsidR="00000000" w:rsidRDefault="001147B1">
            <w:pPr>
              <w:spacing w:line="240" w:lineRule="atLeast"/>
              <w:jc w:val="center"/>
              <w:divId w:val="818575521"/>
              <w:rPr>
                <w:rFonts w:ascii="Arial" w:eastAsia="Times New Roman" w:hAnsi="Arial" w:cs="Arial"/>
                <w:sz w:val="18"/>
                <w:szCs w:val="18"/>
              </w:rPr>
            </w:pPr>
            <w:r>
              <w:rPr>
                <w:rFonts w:ascii="Arial" w:eastAsia="Times New Roman" w:hAnsi="Arial" w:cs="Arial"/>
                <w:b/>
                <w:bCs/>
                <w:color w:val="000000"/>
                <w:sz w:val="36"/>
                <w:szCs w:val="36"/>
              </w:rPr>
              <w:t>Raising Faith</w:t>
            </w:r>
            <w:r>
              <w:rPr>
                <w:rFonts w:ascii="Arial" w:eastAsia="Times New Roman" w:hAnsi="Arial" w:cs="Arial"/>
                <w:color w:val="000000"/>
                <w:sz w:val="18"/>
                <w:szCs w:val="18"/>
              </w:rPr>
              <w:br/>
            </w:r>
            <w:r>
              <w:rPr>
                <w:rFonts w:ascii="Arial" w:eastAsia="Times New Roman" w:hAnsi="Arial" w:cs="Arial"/>
                <w:color w:val="000000"/>
                <w:sz w:val="21"/>
                <w:szCs w:val="21"/>
              </w:rPr>
              <w:t>A true story of raising a child psychic-medium</w:t>
            </w:r>
            <w:r>
              <w:rPr>
                <w:rFonts w:ascii="Arial" w:eastAsia="Times New Roman" w:hAnsi="Arial" w:cs="Arial"/>
                <w:color w:val="000000"/>
                <w:sz w:val="18"/>
                <w:szCs w:val="18"/>
              </w:rPr>
              <w:t xml:space="preserve"> </w:t>
            </w:r>
          </w:p>
          <w:p w14:paraId="00E5ABC5" w14:textId="77777777" w:rsidR="00000000" w:rsidRDefault="001147B1">
            <w:pPr>
              <w:pStyle w:val="NormalWeb"/>
              <w:spacing w:line="240" w:lineRule="atLeast"/>
              <w:jc w:val="center"/>
              <w:divId w:val="818575521"/>
              <w:rPr>
                <w:rFonts w:ascii="Arial" w:hAnsi="Arial" w:cs="Arial"/>
                <w:color w:val="000000"/>
                <w:sz w:val="18"/>
                <w:szCs w:val="18"/>
              </w:rPr>
            </w:pPr>
            <w:r>
              <w:rPr>
                <w:rFonts w:ascii="Arial" w:hAnsi="Arial" w:cs="Arial"/>
                <w:color w:val="000000"/>
                <w:sz w:val="18"/>
                <w:szCs w:val="18"/>
              </w:rPr>
              <w:t>Claire Waters</w:t>
            </w:r>
          </w:p>
          <w:p w14:paraId="05FB678E" w14:textId="77777777" w:rsidR="00000000" w:rsidRDefault="001147B1">
            <w:pPr>
              <w:pStyle w:val="NormalWeb"/>
              <w:spacing w:line="240" w:lineRule="atLeast"/>
              <w:rPr>
                <w:rFonts w:ascii="Arial" w:hAnsi="Arial" w:cs="Arial"/>
                <w:sz w:val="18"/>
                <w:szCs w:val="18"/>
              </w:rPr>
            </w:pPr>
            <w:r>
              <w:rPr>
                <w:rFonts w:ascii="Arial" w:hAnsi="Arial" w:cs="Arial"/>
                <w:sz w:val="18"/>
                <w:szCs w:val="18"/>
              </w:rPr>
              <w:t>One family's extraordinary experiences with their young daughter's ability to communicate with spirits, and the inspirational lessons learnt on their journey. Claire Waters has two young children, Faith and Tom. When the children were 4 and 2 years old res</w:t>
            </w:r>
            <w:r>
              <w:rPr>
                <w:rFonts w:ascii="Arial" w:hAnsi="Arial" w:cs="Arial"/>
                <w:sz w:val="18"/>
                <w:szCs w:val="18"/>
              </w:rPr>
              <w:t>pectively, Claire learned of their psychic medium abilities and she subsequently began a journey to learn as much as possible about psychic matters and the spirit world, to help and support her two children with their gift. Since that time Claire's own psy</w:t>
            </w:r>
            <w:r>
              <w:rPr>
                <w:rFonts w:ascii="Arial" w:hAnsi="Arial" w:cs="Arial"/>
                <w:sz w:val="18"/>
                <w:szCs w:val="18"/>
              </w:rPr>
              <w:t xml:space="preserve">chic abilities have started to develop. If your family is blessed with psychic abilities, this book helps you feel comforted to know that you are not </w:t>
            </w:r>
            <w:proofErr w:type="gramStart"/>
            <w:r>
              <w:rPr>
                <w:rFonts w:ascii="Arial" w:hAnsi="Arial" w:cs="Arial"/>
                <w:sz w:val="18"/>
                <w:szCs w:val="18"/>
              </w:rPr>
              <w:t>alone, and</w:t>
            </w:r>
            <w:proofErr w:type="gramEnd"/>
            <w:r>
              <w:rPr>
                <w:rFonts w:ascii="Arial" w:hAnsi="Arial" w:cs="Arial"/>
                <w:sz w:val="18"/>
                <w:szCs w:val="18"/>
              </w:rPr>
              <w:t xml:space="preserve"> offers practical suggestions to guide you through some of the challenges of living with psychic</w:t>
            </w:r>
            <w:r>
              <w:rPr>
                <w:rFonts w:ascii="Arial" w:hAnsi="Arial" w:cs="Arial"/>
                <w:sz w:val="18"/>
                <w:szCs w:val="18"/>
              </w:rPr>
              <w:t xml:space="preserve"> gifts.</w:t>
            </w:r>
          </w:p>
          <w:p w14:paraId="18C074E7" w14:textId="77777777" w:rsidR="00000000" w:rsidRDefault="001147B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Claire is a registered Classical Homeopath with eleven years' experience running a successful practice. She is qualified in Nutrition, Kinesiology and Reiki. When they were four and two years old respectively, Claire learned of the psych</w:t>
            </w:r>
            <w:r>
              <w:rPr>
                <w:rFonts w:ascii="Arial" w:hAnsi="Arial" w:cs="Arial"/>
                <w:sz w:val="18"/>
                <w:szCs w:val="18"/>
              </w:rPr>
              <w:t>ic medium abilities of her two children and she began a journey to learn about psychic matters and the spirit world. Since that time Claire's own psychic abilities have started to develop. She lives in Hampshire, UK.</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14:paraId="2A517760" w14:textId="5C8B159D" w:rsidR="00000000" w:rsidRDefault="001147B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With the growing number of psychic children being born into the world, there is a need for genuine support and guidance for parents navigating this subject for the first time. Learning your child has psychic abili</w:t>
            </w:r>
            <w:r>
              <w:rPr>
                <w:rFonts w:ascii="Arial" w:hAnsi="Arial" w:cs="Arial"/>
                <w:i/>
                <w:iCs/>
                <w:sz w:val="18"/>
                <w:szCs w:val="18"/>
              </w:rPr>
              <w:t xml:space="preserve">ties can be a daunting </w:t>
            </w:r>
            <w:r w:rsidR="00155EBB">
              <w:rPr>
                <w:rFonts w:ascii="Arial" w:hAnsi="Arial" w:cs="Arial"/>
                <w:i/>
                <w:iCs/>
                <w:sz w:val="18"/>
                <w:szCs w:val="18"/>
              </w:rPr>
              <w:t>revelation but</w:t>
            </w:r>
            <w:r>
              <w:rPr>
                <w:rFonts w:ascii="Arial" w:hAnsi="Arial" w:cs="Arial"/>
                <w:i/>
                <w:iCs/>
                <w:sz w:val="18"/>
                <w:szCs w:val="18"/>
              </w:rPr>
              <w:t xml:space="preserve"> Raising Faith details one family’s discovery of their daughter’s spiritual gifts, their journey to understand about the spirit world, and how to balance spiritual gifts with everyday parenting challenges. This book is</w:t>
            </w:r>
            <w:r>
              <w:rPr>
                <w:rFonts w:ascii="Arial" w:hAnsi="Arial" w:cs="Arial"/>
                <w:i/>
                <w:iCs/>
                <w:sz w:val="18"/>
                <w:szCs w:val="18"/>
              </w:rPr>
              <w:t xml:space="preserve"> a valuable and much needed support to anyone raising psychic </w:t>
            </w:r>
            <w:bookmarkStart w:id="0" w:name="_GoBack"/>
            <w:bookmarkEnd w:id="0"/>
            <w:r w:rsidR="00155EBB">
              <w:rPr>
                <w:rFonts w:ascii="Arial" w:hAnsi="Arial" w:cs="Arial"/>
                <w:i/>
                <w:iCs/>
                <w:sz w:val="18"/>
                <w:szCs w:val="18"/>
              </w:rPr>
              <w:t>children or</w:t>
            </w:r>
            <w:r>
              <w:rPr>
                <w:rFonts w:ascii="Arial" w:hAnsi="Arial" w:cs="Arial"/>
                <w:i/>
                <w:iCs/>
                <w:sz w:val="18"/>
                <w:szCs w:val="18"/>
              </w:rPr>
              <w:t xml:space="preserve"> wanting to learn more about our loved ones and spirit guides who continue to help and support us from the spirit world.</w:t>
            </w:r>
            <w:r>
              <w:rPr>
                <w:rFonts w:ascii="Arial" w:hAnsi="Arial" w:cs="Arial"/>
                <w:i/>
                <w:iCs/>
                <w:sz w:val="18"/>
                <w:szCs w:val="18"/>
              </w:rPr>
              <w:br/>
            </w:r>
            <w:r>
              <w:rPr>
                <w:rFonts w:ascii="Arial" w:hAnsi="Arial" w:cs="Arial"/>
                <w:b/>
                <w:bCs/>
                <w:i/>
                <w:iCs/>
                <w:sz w:val="18"/>
                <w:szCs w:val="18"/>
              </w:rPr>
              <w:t xml:space="preserve">Stewart </w:t>
            </w:r>
            <w:proofErr w:type="spellStart"/>
            <w:r>
              <w:rPr>
                <w:rFonts w:ascii="Arial" w:hAnsi="Arial" w:cs="Arial"/>
                <w:b/>
                <w:bCs/>
                <w:i/>
                <w:iCs/>
                <w:sz w:val="18"/>
                <w:szCs w:val="18"/>
              </w:rPr>
              <w:t>Keeys</w:t>
            </w:r>
            <w:proofErr w:type="spellEnd"/>
            <w:r>
              <w:rPr>
                <w:rFonts w:ascii="Arial" w:hAnsi="Arial" w:cs="Arial"/>
                <w:b/>
                <w:bCs/>
                <w:i/>
                <w:iCs/>
                <w:sz w:val="18"/>
                <w:szCs w:val="18"/>
              </w:rPr>
              <w:t>, Celebrity Psychic Medium</w:t>
            </w:r>
          </w:p>
          <w:p w14:paraId="125D73F4" w14:textId="77777777" w:rsidR="00000000" w:rsidRDefault="001147B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Radio and TV interviews speaking about parenting psychic children. Creation of a support network for parents of psychic children, promote book amongst this group online and across social media. Talks and book signings with discussions of psychic children a</w:t>
            </w:r>
            <w:r>
              <w:rPr>
                <w:rFonts w:ascii="Arial" w:hAnsi="Arial" w:cs="Arial"/>
                <w:sz w:val="18"/>
                <w:szCs w:val="18"/>
              </w:rPr>
              <w:t>nd mediums. Articles in popular magazines including Soul and Destiny.</w:t>
            </w:r>
          </w:p>
          <w:p w14:paraId="263607AC" w14:textId="77777777" w:rsidR="00000000" w:rsidRDefault="001147B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ordinary mother's story about the extraordinary journey of discovering and learning how to manage her children's psychic gifts.</w:t>
            </w:r>
          </w:p>
          <w:p w14:paraId="01D11586" w14:textId="2156D25D" w:rsidR="00000000" w:rsidRDefault="001147B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Crystal Children</w:t>
            </w:r>
            <w:r w:rsidR="00155EBB">
              <w:rPr>
                <w:rFonts w:ascii="Arial" w:hAnsi="Arial" w:cs="Arial"/>
                <w:sz w:val="18"/>
                <w:szCs w:val="18"/>
              </w:rPr>
              <w:t xml:space="preserve"> </w:t>
            </w:r>
            <w:r w:rsidR="00155EBB" w:rsidRPr="00155EBB">
              <w:rPr>
                <w:rFonts w:ascii="Arial" w:hAnsi="Arial" w:cs="Arial"/>
                <w:sz w:val="18"/>
                <w:szCs w:val="18"/>
              </w:rPr>
              <w:t>9781848501973</w:t>
            </w:r>
            <w:r>
              <w:rPr>
                <w:rFonts w:ascii="Arial" w:hAnsi="Arial" w:cs="Arial"/>
                <w:sz w:val="18"/>
                <w:szCs w:val="18"/>
              </w:rPr>
              <w:t>, by Doreen Vir</w:t>
            </w:r>
            <w:r>
              <w:rPr>
                <w:rFonts w:ascii="Arial" w:hAnsi="Arial" w:cs="Arial"/>
                <w:sz w:val="18"/>
                <w:szCs w:val="18"/>
              </w:rPr>
              <w:t>tue</w:t>
            </w:r>
            <w:r>
              <w:rPr>
                <w:rFonts w:ascii="Arial" w:hAnsi="Arial" w:cs="Arial"/>
                <w:sz w:val="18"/>
                <w:szCs w:val="18"/>
              </w:rPr>
              <w:br/>
              <w:t>Hay House UK, 2009</w:t>
            </w:r>
          </w:p>
          <w:p w14:paraId="4D336675" w14:textId="77777777" w:rsidR="00000000" w:rsidRDefault="001147B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(OCC007000)</w:t>
            </w:r>
            <w:r>
              <w:rPr>
                <w:rFonts w:ascii="Arial" w:hAnsi="Arial" w:cs="Arial"/>
                <w:sz w:val="18"/>
                <w:szCs w:val="18"/>
              </w:rPr>
              <w:t xml:space="preserve"> -&gt; Parapsychology (General)</w:t>
            </w:r>
            <w:r>
              <w:rPr>
                <w:rFonts w:ascii="Arial" w:hAnsi="Arial" w:cs="Arial"/>
                <w:sz w:val="15"/>
                <w:szCs w:val="15"/>
              </w:rPr>
              <w:t>(OCC007000)</w:t>
            </w:r>
            <w:r>
              <w:rPr>
                <w:rFonts w:ascii="Arial" w:hAnsi="Arial" w:cs="Arial"/>
                <w:sz w:val="18"/>
                <w:szCs w:val="18"/>
              </w:rPr>
              <w:t xml:space="preserve"> -&gt; ESP (Clairvoyance, Precognition, </w:t>
            </w:r>
            <w:proofErr w:type="gramStart"/>
            <w:r>
              <w:rPr>
                <w:rFonts w:ascii="Arial" w:hAnsi="Arial" w:cs="Arial"/>
                <w:sz w:val="18"/>
                <w:szCs w:val="18"/>
              </w:rPr>
              <w:t>Telepathy)</w:t>
            </w:r>
            <w:r>
              <w:rPr>
                <w:rFonts w:ascii="Arial" w:hAnsi="Arial" w:cs="Arial"/>
                <w:sz w:val="15"/>
                <w:szCs w:val="15"/>
              </w:rPr>
              <w:t>(</w:t>
            </w:r>
            <w:proofErr w:type="gramEnd"/>
            <w:r>
              <w:rPr>
                <w:rFonts w:ascii="Arial" w:hAnsi="Arial" w:cs="Arial"/>
                <w:sz w:val="15"/>
                <w:szCs w:val="15"/>
              </w:rPr>
              <w:t>OCC007000)</w:t>
            </w:r>
            <w:r>
              <w:rPr>
                <w:rFonts w:ascii="Arial" w:hAnsi="Arial" w:cs="Arial"/>
                <w:sz w:val="18"/>
                <w:szCs w:val="18"/>
              </w:rPr>
              <w:br/>
              <w:t>FAMILY &amp; RELATIONSHIPS (General)</w:t>
            </w:r>
            <w:r>
              <w:rPr>
                <w:rFonts w:ascii="Arial" w:hAnsi="Arial" w:cs="Arial"/>
                <w:sz w:val="15"/>
                <w:szCs w:val="15"/>
              </w:rPr>
              <w:t>(FAM034000)</w:t>
            </w:r>
            <w:r>
              <w:rPr>
                <w:rFonts w:ascii="Arial" w:hAnsi="Arial" w:cs="Arial"/>
                <w:sz w:val="18"/>
                <w:szCs w:val="18"/>
              </w:rPr>
              <w:t xml:space="preserve"> -&gt; Parenting (General)</w:t>
            </w:r>
            <w:r>
              <w:rPr>
                <w:rFonts w:ascii="Arial" w:hAnsi="Arial" w:cs="Arial"/>
                <w:sz w:val="15"/>
                <w:szCs w:val="15"/>
              </w:rPr>
              <w:t>(FAM034000)</w:t>
            </w:r>
            <w:r>
              <w:rPr>
                <w:rFonts w:ascii="Arial" w:hAnsi="Arial" w:cs="Arial"/>
                <w:sz w:val="18"/>
                <w:szCs w:val="18"/>
              </w:rPr>
              <w:br/>
              <w:t xml:space="preserve">BODY, </w:t>
            </w:r>
            <w:r>
              <w:rPr>
                <w:rFonts w:ascii="Arial" w:hAnsi="Arial" w:cs="Arial"/>
                <w:sz w:val="18"/>
                <w:szCs w:val="18"/>
              </w:rPr>
              <w:t>MIND &amp; SPIRIT (General)</w:t>
            </w:r>
            <w:r>
              <w:rPr>
                <w:rFonts w:ascii="Arial" w:hAnsi="Arial" w:cs="Arial"/>
                <w:sz w:val="15"/>
                <w:szCs w:val="15"/>
              </w:rPr>
              <w:t>(OCC029000)</w:t>
            </w:r>
            <w:r>
              <w:rPr>
                <w:rFonts w:ascii="Arial" w:hAnsi="Arial" w:cs="Arial"/>
                <w:sz w:val="18"/>
                <w:szCs w:val="18"/>
              </w:rPr>
              <w:t xml:space="preserve"> -&gt; Unexplained Phenomena</w:t>
            </w:r>
            <w:r>
              <w:rPr>
                <w:rFonts w:ascii="Arial" w:hAnsi="Arial" w:cs="Arial"/>
                <w:sz w:val="15"/>
                <w:szCs w:val="15"/>
              </w:rPr>
              <w:t>(OCC029000)</w:t>
            </w:r>
          </w:p>
        </w:tc>
        <w:tc>
          <w:tcPr>
            <w:tcW w:w="150" w:type="dxa"/>
            <w:hideMark/>
          </w:tcPr>
          <w:p w14:paraId="47EE79DC" w14:textId="77777777" w:rsidR="00000000" w:rsidRDefault="001147B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2C5D839" w14:textId="77777777" w:rsidR="00000000" w:rsidRDefault="001147B1">
            <w:pPr>
              <w:spacing w:line="240" w:lineRule="atLeast"/>
              <w:jc w:val="center"/>
              <w:divId w:val="160290960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1652488" wp14:editId="60375623">
                  <wp:extent cx="1905000" cy="2952750"/>
                  <wp:effectExtent l="0" t="0" r="0" b="0"/>
                  <wp:docPr id="1" name="Picture 1" descr="http://www.johnhuntpublishing.com/assets/docs/books/6519/jhp5b0d1c1b1e8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19/jhp5b0d1c1b1e8d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1B04BA62" w14:textId="77777777" w:rsidR="00000000" w:rsidRDefault="001147B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1F6EF382" w14:textId="77777777" w:rsidR="00000000" w:rsidRDefault="001147B1">
            <w:pPr>
              <w:spacing w:after="240" w:line="240" w:lineRule="atLeast"/>
              <w:divId w:val="97827043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978-1-78535-870-8</w:t>
            </w:r>
            <w:r>
              <w:rPr>
                <w:rFonts w:ascii="Arial" w:eastAsia="Times New Roman" w:hAnsi="Arial" w:cs="Arial"/>
                <w:color w:val="2984B0"/>
                <w:sz w:val="20"/>
                <w:szCs w:val="20"/>
              </w:rPr>
              <w:br/>
              <w:t>$12.</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978-1-78535-871-5</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2017957394</w:t>
            </w:r>
          </w:p>
        </w:tc>
      </w:tr>
      <w:tr w:rsidR="00000000" w14:paraId="2A440B7D" w14:textId="77777777">
        <w:trPr>
          <w:tblCellSpacing w:w="15" w:type="dxa"/>
        </w:trPr>
        <w:tc>
          <w:tcPr>
            <w:tcW w:w="0" w:type="auto"/>
            <w:vAlign w:val="center"/>
            <w:hideMark/>
          </w:tcPr>
          <w:p w14:paraId="21080DE0" w14:textId="77777777" w:rsidR="00000000" w:rsidRDefault="001147B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6th-books.com</w:t>
              </w:r>
            </w:hyperlink>
            <w:r>
              <w:rPr>
                <w:rFonts w:ascii="Arial" w:hAnsi="Arial" w:cs="Arial"/>
                <w:sz w:val="18"/>
                <w:szCs w:val="18"/>
              </w:rPr>
              <w:t xml:space="preserve"> </w:t>
            </w:r>
          </w:p>
        </w:tc>
        <w:tc>
          <w:tcPr>
            <w:tcW w:w="0" w:type="auto"/>
            <w:vAlign w:val="center"/>
            <w:hideMark/>
          </w:tcPr>
          <w:p w14:paraId="4D0910BB" w14:textId="77777777" w:rsidR="00000000" w:rsidRDefault="001147B1">
            <w:pPr>
              <w:rPr>
                <w:rFonts w:ascii="Arial" w:hAnsi="Arial" w:cs="Arial"/>
                <w:sz w:val="18"/>
                <w:szCs w:val="18"/>
              </w:rPr>
            </w:pPr>
          </w:p>
        </w:tc>
        <w:tc>
          <w:tcPr>
            <w:tcW w:w="0" w:type="auto"/>
            <w:vAlign w:val="center"/>
            <w:hideMark/>
          </w:tcPr>
          <w:p w14:paraId="6FD3C546" w14:textId="77777777" w:rsidR="00000000" w:rsidRDefault="001147B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5F069A9" wp14:editId="33125648">
                  <wp:extent cx="714375" cy="590550"/>
                  <wp:effectExtent l="0" t="0" r="9525" b="0"/>
                  <wp:docPr id="2" name="Picture 2" descr="http://johnhuntpublishing.com/assets/images/imprint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6.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r>
    </w:tbl>
    <w:p w14:paraId="0F797409" w14:textId="77777777" w:rsidR="001147B1" w:rsidRDefault="001147B1">
      <w:pPr>
        <w:rPr>
          <w:rFonts w:eastAsia="Times New Roman"/>
        </w:rPr>
      </w:pPr>
    </w:p>
    <w:sectPr w:rsidR="001147B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55EBB"/>
    <w:rsid w:val="001147B1"/>
    <w:rsid w:val="0015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4A1B8"/>
  <w15:chartTrackingRefBased/>
  <w15:docId w15:val="{2CCE281F-FE63-45C7-892D-53CC0C81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5521">
      <w:marLeft w:val="0"/>
      <w:marRight w:val="0"/>
      <w:marTop w:val="0"/>
      <w:marBottom w:val="0"/>
      <w:divBdr>
        <w:top w:val="none" w:sz="0" w:space="0" w:color="auto"/>
        <w:left w:val="none" w:sz="0" w:space="0" w:color="auto"/>
        <w:bottom w:val="none" w:sz="0" w:space="0" w:color="auto"/>
        <w:right w:val="none" w:sz="0" w:space="0" w:color="auto"/>
      </w:divBdr>
    </w:div>
    <w:div w:id="978270435">
      <w:marLeft w:val="0"/>
      <w:marRight w:val="0"/>
      <w:marTop w:val="0"/>
      <w:marBottom w:val="0"/>
      <w:divBdr>
        <w:top w:val="none" w:sz="0" w:space="0" w:color="auto"/>
        <w:left w:val="none" w:sz="0" w:space="0" w:color="auto"/>
        <w:bottom w:val="none" w:sz="0" w:space="0" w:color="auto"/>
        <w:right w:val="none" w:sz="0" w:space="0" w:color="auto"/>
      </w:divBdr>
    </w:div>
    <w:div w:id="160290960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6.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th-books.com" TargetMode="External"/><Relationship Id="rId5" Type="http://schemas.openxmlformats.org/officeDocument/2006/relationships/image" Target="http://www.johnhuntpublishing.com/assets/docs/books/6519/jhp5b0d1c1b1e8d2.jpg" TargetMode="External"/><Relationship Id="rId4" Type="http://schemas.openxmlformats.org/officeDocument/2006/relationships/hyperlink" Target="http://www.raisingfaith.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Raising Faith</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Faith</dc:title>
  <dc:subject/>
  <dc:creator>Beccy Conway</dc:creator>
  <cp:keywords/>
  <dc:description/>
  <cp:lastModifiedBy>Beccy Conway</cp:lastModifiedBy>
  <cp:revision>2</cp:revision>
  <dcterms:created xsi:type="dcterms:W3CDTF">2018-06-19T17:00:00Z</dcterms:created>
  <dcterms:modified xsi:type="dcterms:W3CDTF">2018-06-19T17:00:00Z</dcterms:modified>
</cp:coreProperties>
</file>