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A42E6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Our Street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42E60">
            <w:pPr>
              <w:spacing w:line="240" w:lineRule="atLeast"/>
              <w:jc w:val="center"/>
              <w:divId w:val="1654748766"/>
              <w:rPr>
                <w:rFonts w:ascii="Arial" w:eastAsia="Times New Roman" w:hAnsi="Arial" w:cs="Arial"/>
                <w:sz w:val="18"/>
                <w:szCs w:val="18"/>
              </w:rPr>
            </w:pPr>
            <w:r>
              <w:rPr>
                <w:rFonts w:ascii="Arial" w:eastAsia="Times New Roman" w:hAnsi="Arial" w:cs="Arial"/>
                <w:b/>
                <w:bCs/>
                <w:color w:val="1C50D6"/>
                <w:sz w:val="36"/>
                <w:szCs w:val="36"/>
              </w:rPr>
              <w:t>Ghost Boy</w:t>
            </w:r>
          </w:p>
          <w:p w:rsidR="00000000" w:rsidRDefault="00A42E60">
            <w:pPr>
              <w:pStyle w:val="NormalWeb"/>
              <w:spacing w:line="240" w:lineRule="atLeast"/>
              <w:jc w:val="center"/>
              <w:divId w:val="1654748766"/>
              <w:rPr>
                <w:rFonts w:ascii="Arial" w:hAnsi="Arial" w:cs="Arial"/>
                <w:color w:val="1C50D6"/>
                <w:sz w:val="18"/>
                <w:szCs w:val="18"/>
              </w:rPr>
            </w:pPr>
            <w:r>
              <w:rPr>
                <w:rFonts w:ascii="Arial" w:hAnsi="Arial" w:cs="Arial"/>
                <w:color w:val="1C50D6"/>
                <w:sz w:val="18"/>
                <w:szCs w:val="18"/>
              </w:rPr>
              <w:t>Stafford Betty</w:t>
            </w:r>
          </w:p>
          <w:p w:rsidR="000D3945" w:rsidRDefault="00A42E60">
            <w:pPr>
              <w:pStyle w:val="NormalWeb"/>
              <w:spacing w:line="240" w:lineRule="atLeast"/>
              <w:rPr>
                <w:rFonts w:ascii="Arial" w:hAnsi="Arial" w:cs="Arial"/>
                <w:sz w:val="18"/>
                <w:szCs w:val="18"/>
              </w:rPr>
            </w:pPr>
            <w:r>
              <w:rPr>
                <w:rFonts w:ascii="Arial" w:hAnsi="Arial" w:cs="Arial"/>
                <w:sz w:val="18"/>
                <w:szCs w:val="18"/>
              </w:rPr>
              <w:t>Seventh grader Ben Conover sees people no one else can see. When he confides in his best friend, it's not long before smart phones start lighting up with text messages as the air cackles with gossip and he becomes known in school as the 'Ghost Boy'. Home h</w:t>
            </w:r>
            <w:r>
              <w:rPr>
                <w:rFonts w:ascii="Arial" w:hAnsi="Arial" w:cs="Arial"/>
                <w:sz w:val="18"/>
                <w:szCs w:val="18"/>
              </w:rPr>
              <w:t>as become a battle ground between his Mum's acceptance and his Dad's disapproval. Ben desperately seeks his father's approval, and wants to be like a regular twelve-year-old. But he doesn't want to break free from his spirit friend, Abby, who shows up when</w:t>
            </w:r>
            <w:r>
              <w:rPr>
                <w:rFonts w:ascii="Arial" w:hAnsi="Arial" w:cs="Arial"/>
                <w:sz w:val="18"/>
                <w:szCs w:val="18"/>
              </w:rPr>
              <w:t xml:space="preserve"> he is in danger or about to do something wrong. </w:t>
            </w:r>
            <w:r>
              <w:rPr>
                <w:rFonts w:ascii="Arial" w:hAnsi="Arial" w:cs="Arial"/>
                <w:sz w:val="18"/>
                <w:szCs w:val="18"/>
              </w:rPr>
              <w:t xml:space="preserve">She somehow guides him and he has grown very fond of her. </w:t>
            </w:r>
            <w:r>
              <w:rPr>
                <w:rFonts w:ascii="Arial" w:hAnsi="Arial" w:cs="Arial"/>
                <w:sz w:val="18"/>
                <w:szCs w:val="18"/>
              </w:rPr>
              <w:t>Will Ben's father accept his son's psychic gifts? Can he persuade his father that spirits are real and not just hallucinations? And who exactly is Ab</w:t>
            </w:r>
            <w:r w:rsidR="000D3945">
              <w:rPr>
                <w:rFonts w:ascii="Arial" w:hAnsi="Arial" w:cs="Arial"/>
                <w:sz w:val="18"/>
                <w:szCs w:val="18"/>
              </w:rPr>
              <w:t>by?</w:t>
            </w:r>
          </w:p>
          <w:p w:rsidR="00000000" w:rsidRDefault="00A42E60">
            <w:pPr>
              <w:pStyle w:val="NormalWeb"/>
              <w:spacing w:line="240" w:lineRule="atLeast"/>
              <w:rPr>
                <w:rFonts w:ascii="Arial" w:hAnsi="Arial" w:cs="Arial"/>
                <w:sz w:val="18"/>
                <w:szCs w:val="18"/>
              </w:rPr>
            </w:pPr>
            <w:r>
              <w:rPr>
                <w:rFonts w:ascii="Arial" w:hAnsi="Arial" w:cs="Arial"/>
                <w:sz w:val="18"/>
                <w:szCs w:val="18"/>
              </w:rPr>
              <w:t>A Middle Grade story about a boy who sees spirits.</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Stafford Betty is an author of fiction and non-fiction. Professor of religion at California State University in Bakersfield, CA, Stafford earned his PhD in theology from Fordham University, </w:t>
            </w:r>
            <w:r>
              <w:rPr>
                <w:rFonts w:ascii="Arial" w:hAnsi="Arial" w:cs="Arial"/>
                <w:sz w:val="18"/>
                <w:szCs w:val="18"/>
              </w:rPr>
              <w:t xml:space="preserve">and is a world expert on afterlife and paranormal studies.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Severed Breast (9781910121849) White Crow Books, 2016. The Imprisoned </w:t>
            </w:r>
            <w:proofErr w:type="spellStart"/>
            <w:r>
              <w:rPr>
                <w:rFonts w:ascii="Arial" w:hAnsi="Arial" w:cs="Arial"/>
                <w:sz w:val="18"/>
                <w:szCs w:val="18"/>
              </w:rPr>
              <w:t>Splendor</w:t>
            </w:r>
            <w:proofErr w:type="spellEnd"/>
            <w:r>
              <w:rPr>
                <w:rFonts w:ascii="Arial" w:hAnsi="Arial" w:cs="Arial"/>
                <w:sz w:val="18"/>
                <w:szCs w:val="18"/>
              </w:rPr>
              <w:t xml:space="preserve"> (9781907661983) White Crow Books, 2011. The Afterlife Unveiled (9781846944963) 6th Books, 2011</w:t>
            </w:r>
            <w:r w:rsidR="000D3945">
              <w:rPr>
                <w:rFonts w:ascii="Arial" w:hAnsi="Arial" w:cs="Arial"/>
                <w:sz w:val="18"/>
                <w:szCs w:val="18"/>
              </w:rPr>
              <w:t xml:space="preserve"> (over 15,000 combined print and ebook sales)</w:t>
            </w:r>
            <w:r>
              <w:rPr>
                <w:rFonts w:ascii="Arial" w:hAnsi="Arial" w:cs="Arial"/>
                <w:sz w:val="18"/>
                <w:szCs w:val="18"/>
              </w:rPr>
              <w:t>.</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Stafford Betty’s new book is an adventure-fille</w:t>
            </w:r>
            <w:r>
              <w:rPr>
                <w:rFonts w:ascii="Arial" w:hAnsi="Arial" w:cs="Arial"/>
                <w:i/>
                <w:iCs/>
                <w:sz w:val="18"/>
                <w:szCs w:val="18"/>
              </w:rPr>
              <w:t>d paranormal love story about a clairvoyant boy who sees and talks to spirits, both good and bad. This unusual and beautifully written novel will steal the hearts of both boys and girls in middle grade and beyond.</w:t>
            </w:r>
            <w:r>
              <w:rPr>
                <w:rFonts w:ascii="Arial" w:hAnsi="Arial" w:cs="Arial"/>
                <w:i/>
                <w:iCs/>
                <w:sz w:val="18"/>
                <w:szCs w:val="18"/>
              </w:rPr>
              <w:br/>
            </w:r>
            <w:proofErr w:type="spellStart"/>
            <w:r>
              <w:rPr>
                <w:rFonts w:ascii="Arial" w:hAnsi="Arial" w:cs="Arial"/>
                <w:b/>
                <w:bCs/>
                <w:i/>
                <w:iCs/>
                <w:sz w:val="18"/>
                <w:szCs w:val="18"/>
              </w:rPr>
              <w:t>Dr.</w:t>
            </w:r>
            <w:proofErr w:type="spellEnd"/>
            <w:r>
              <w:rPr>
                <w:rFonts w:ascii="Arial" w:hAnsi="Arial" w:cs="Arial"/>
                <w:b/>
                <w:bCs/>
                <w:i/>
                <w:iCs/>
                <w:sz w:val="18"/>
                <w:szCs w:val="18"/>
              </w:rPr>
              <w:t xml:space="preserve"> Glenda Hudson, Professor of Victorian </w:t>
            </w:r>
            <w:r>
              <w:rPr>
                <w:rFonts w:ascii="Arial" w:hAnsi="Arial" w:cs="Arial"/>
                <w:b/>
                <w:bCs/>
                <w:i/>
                <w:iCs/>
                <w:sz w:val="18"/>
                <w:szCs w:val="18"/>
              </w:rPr>
              <w:t>and Children’s Literature, California State University</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through author's paranormal and afterlife networks, including email newsletters to fan base of the bestselling The Afterlife Unveiled. Source key pre-publication endorsements. Social media promotion</w:t>
            </w:r>
            <w:r>
              <w:rPr>
                <w:rFonts w:ascii="Arial" w:hAnsi="Arial" w:cs="Arial"/>
                <w:sz w:val="18"/>
                <w:szCs w:val="18"/>
              </w:rPr>
              <w:t>. Radio interviews. Book to be assigned to author's 50 students, also author hoping a colleague who teaches children's fiction will use Ghost Boy.</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Ghost Boy brings to light the sometimes wondrous, sometimes haunted world of clairvoyant ch</w:t>
            </w:r>
            <w:r>
              <w:rPr>
                <w:rFonts w:ascii="Arial" w:hAnsi="Arial" w:cs="Arial"/>
                <w:sz w:val="18"/>
                <w:szCs w:val="18"/>
              </w:rPr>
              <w:t>ildren in this middle-grade novel grounded in the real world.</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0D3945" w:rsidRPr="000D3945">
              <w:rPr>
                <w:rFonts w:ascii="Arial" w:hAnsi="Arial" w:cs="Arial"/>
                <w:sz w:val="18"/>
                <w:szCs w:val="18"/>
              </w:rPr>
              <w:t>Magnus Chase and the Sword of Summer 9780141342443</w:t>
            </w:r>
            <w:r>
              <w:rPr>
                <w:rFonts w:ascii="Arial" w:hAnsi="Arial" w:cs="Arial"/>
                <w:sz w:val="18"/>
                <w:szCs w:val="18"/>
              </w:rPr>
              <w:t xml:space="preserve">, by </w:t>
            </w:r>
            <w:r w:rsidR="000D3945" w:rsidRPr="000D3945">
              <w:rPr>
                <w:rFonts w:ascii="Arial" w:hAnsi="Arial" w:cs="Arial"/>
                <w:sz w:val="18"/>
                <w:szCs w:val="18"/>
              </w:rPr>
              <w:t>Rick Riordan</w:t>
            </w:r>
            <w:r>
              <w:rPr>
                <w:rFonts w:ascii="Arial" w:hAnsi="Arial" w:cs="Arial"/>
                <w:sz w:val="18"/>
                <w:szCs w:val="18"/>
              </w:rPr>
              <w:br/>
            </w:r>
            <w:r w:rsidR="000D3945">
              <w:rPr>
                <w:rFonts w:ascii="Arial" w:hAnsi="Arial" w:cs="Arial"/>
                <w:sz w:val="18"/>
                <w:szCs w:val="18"/>
              </w:rPr>
              <w:t>Puffin, 2016</w:t>
            </w:r>
          </w:p>
          <w:p w:rsidR="00000000" w:rsidRDefault="00A42E6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(YAF045000)</w:t>
            </w:r>
            <w:r>
              <w:rPr>
                <w:rFonts w:ascii="Arial" w:hAnsi="Arial" w:cs="Arial"/>
                <w:sz w:val="18"/>
                <w:szCs w:val="18"/>
              </w:rPr>
              <w:t xml:space="preserve"> -&gt; Paranormal, Occult &amp; Supernatural</w:t>
            </w:r>
            <w:r>
              <w:rPr>
                <w:rFonts w:ascii="Arial" w:hAnsi="Arial" w:cs="Arial"/>
                <w:sz w:val="15"/>
                <w:szCs w:val="15"/>
              </w:rPr>
              <w:t>(YAF045000)</w:t>
            </w:r>
            <w:r>
              <w:rPr>
                <w:rFonts w:ascii="Arial" w:hAnsi="Arial" w:cs="Arial"/>
                <w:sz w:val="18"/>
                <w:szCs w:val="18"/>
              </w:rPr>
              <w:br/>
              <w:t>YOUNG ADULT FICTION (General</w:t>
            </w:r>
            <w:r>
              <w:rPr>
                <w:rFonts w:ascii="Arial" w:hAnsi="Arial" w:cs="Arial"/>
                <w:sz w:val="18"/>
                <w:szCs w:val="18"/>
              </w:rPr>
              <w:t>)</w:t>
            </w:r>
            <w:r>
              <w:rPr>
                <w:rFonts w:ascii="Arial" w:hAnsi="Arial" w:cs="Arial"/>
                <w:sz w:val="15"/>
                <w:szCs w:val="15"/>
              </w:rPr>
              <w:t>(YAF021000)</w:t>
            </w:r>
            <w:r>
              <w:rPr>
                <w:rFonts w:ascii="Arial" w:hAnsi="Arial" w:cs="Arial"/>
                <w:sz w:val="18"/>
                <w:szCs w:val="18"/>
              </w:rPr>
              <w:t xml:space="preserve"> -&gt; Ghost Stories</w:t>
            </w:r>
            <w:r>
              <w:rPr>
                <w:rFonts w:ascii="Arial" w:hAnsi="Arial" w:cs="Arial"/>
                <w:sz w:val="15"/>
                <w:szCs w:val="15"/>
              </w:rPr>
              <w:t>(YAF021000)</w:t>
            </w:r>
            <w:r>
              <w:rPr>
                <w:rFonts w:ascii="Arial" w:hAnsi="Arial" w:cs="Arial"/>
                <w:sz w:val="18"/>
                <w:szCs w:val="18"/>
              </w:rPr>
              <w:br/>
              <w:t>YOUNG ADULT FICTION (General)</w:t>
            </w:r>
            <w:r>
              <w:rPr>
                <w:rFonts w:ascii="Arial" w:hAnsi="Arial" w:cs="Arial"/>
                <w:sz w:val="15"/>
                <w:szCs w:val="15"/>
              </w:rPr>
              <w:t>(YAF058110)</w:t>
            </w:r>
            <w:r>
              <w:rPr>
                <w:rFonts w:ascii="Arial" w:hAnsi="Arial" w:cs="Arial"/>
                <w:sz w:val="18"/>
                <w:szCs w:val="18"/>
              </w:rPr>
              <w:t xml:space="preserve"> -&gt; Social Themes (General)</w:t>
            </w:r>
            <w:r>
              <w:rPr>
                <w:rFonts w:ascii="Arial" w:hAnsi="Arial" w:cs="Arial"/>
                <w:sz w:val="15"/>
                <w:szCs w:val="15"/>
              </w:rPr>
              <w:t>(YAF058110)</w:t>
            </w:r>
            <w:r>
              <w:rPr>
                <w:rFonts w:ascii="Arial" w:hAnsi="Arial" w:cs="Arial"/>
                <w:sz w:val="18"/>
                <w:szCs w:val="18"/>
              </w:rPr>
              <w:t xml:space="preserve"> -&gt; Emotions &amp; Feelings</w:t>
            </w:r>
            <w:r>
              <w:rPr>
                <w:rFonts w:ascii="Arial" w:hAnsi="Arial" w:cs="Arial"/>
                <w:sz w:val="15"/>
                <w:szCs w:val="15"/>
              </w:rPr>
              <w:t>(YAF058110)</w:t>
            </w:r>
          </w:p>
        </w:tc>
        <w:tc>
          <w:tcPr>
            <w:tcW w:w="150" w:type="dxa"/>
            <w:hideMark/>
          </w:tcPr>
          <w:p w:rsidR="00000000" w:rsidRDefault="00A42E6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42E60">
            <w:pPr>
              <w:spacing w:line="240" w:lineRule="atLeast"/>
              <w:jc w:val="center"/>
              <w:divId w:val="39197129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497/jhp59f84c8b3f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97/jhp59f84c8b3f65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A42E6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A42E60">
            <w:pPr>
              <w:spacing w:after="240" w:line="240" w:lineRule="atLeast"/>
              <w:divId w:val="191700690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978-1-78535-798-5</w:t>
            </w:r>
            <w:r>
              <w:rPr>
                <w:rFonts w:ascii="Arial" w:eastAsia="Times New Roman" w:hAnsi="Arial" w:cs="Arial"/>
                <w:color w:val="2984B0"/>
                <w:sz w:val="20"/>
                <w:szCs w:val="20"/>
              </w:rPr>
              <w:br/>
              <w:t>$11.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978-1-78535-799-2</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bookmarkStart w:id="0" w:name="_GoBack"/>
            <w:bookmarkEnd w:id="0"/>
            <w:r>
              <w:rPr>
                <w:rFonts w:ascii="Arial" w:eastAsia="Times New Roman" w:hAnsi="Arial" w:cs="Arial"/>
                <w:color w:val="2984B0"/>
                <w:sz w:val="20"/>
                <w:szCs w:val="20"/>
              </w:rPr>
              <w:t>2017946568</w:t>
            </w:r>
          </w:p>
        </w:tc>
      </w:tr>
      <w:tr w:rsidR="00000000">
        <w:trPr>
          <w:tblCellSpacing w:w="15" w:type="dxa"/>
        </w:trPr>
        <w:tc>
          <w:tcPr>
            <w:tcW w:w="0" w:type="auto"/>
            <w:vAlign w:val="center"/>
            <w:hideMark/>
          </w:tcPr>
          <w:p w:rsidR="00000000" w:rsidRDefault="00A42E6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ourstreet-books.com</w:t>
              </w:r>
            </w:hyperlink>
            <w:r>
              <w:rPr>
                <w:rFonts w:ascii="Arial" w:hAnsi="Arial" w:cs="Arial"/>
                <w:sz w:val="18"/>
                <w:szCs w:val="18"/>
              </w:rPr>
              <w:t xml:space="preserve"> </w:t>
            </w:r>
          </w:p>
        </w:tc>
        <w:tc>
          <w:tcPr>
            <w:tcW w:w="0" w:type="auto"/>
            <w:vAlign w:val="center"/>
            <w:hideMark/>
          </w:tcPr>
          <w:p w:rsidR="00000000" w:rsidRDefault="00A42E60">
            <w:pPr>
              <w:rPr>
                <w:rFonts w:ascii="Arial" w:hAnsi="Arial" w:cs="Arial"/>
                <w:sz w:val="18"/>
                <w:szCs w:val="18"/>
              </w:rPr>
            </w:pPr>
          </w:p>
        </w:tc>
        <w:tc>
          <w:tcPr>
            <w:tcW w:w="0" w:type="auto"/>
            <w:vAlign w:val="center"/>
            <w:hideMark/>
          </w:tcPr>
          <w:p w:rsidR="00000000" w:rsidRDefault="00A42E6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A42E60" w:rsidRDefault="00A42E60">
      <w:pPr>
        <w:rPr>
          <w:rFonts w:eastAsia="Times New Roman"/>
        </w:rPr>
      </w:pPr>
    </w:p>
    <w:sectPr w:rsidR="00A42E6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3945"/>
    <w:rsid w:val="000D3945"/>
    <w:rsid w:val="00A4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E234A"/>
  <w15:chartTrackingRefBased/>
  <w15:docId w15:val="{678C1C02-239E-4DD2-B516-87BB5F46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1296">
      <w:marLeft w:val="0"/>
      <w:marRight w:val="0"/>
      <w:marTop w:val="0"/>
      <w:marBottom w:val="0"/>
      <w:divBdr>
        <w:top w:val="none" w:sz="0" w:space="0" w:color="auto"/>
        <w:left w:val="none" w:sz="0" w:space="0" w:color="auto"/>
        <w:bottom w:val="none" w:sz="0" w:space="0" w:color="auto"/>
        <w:right w:val="none" w:sz="0" w:space="0" w:color="auto"/>
      </w:divBdr>
    </w:div>
    <w:div w:id="1654748766">
      <w:marLeft w:val="0"/>
      <w:marRight w:val="0"/>
      <w:marTop w:val="0"/>
      <w:marBottom w:val="0"/>
      <w:divBdr>
        <w:top w:val="none" w:sz="0" w:space="0" w:color="auto"/>
        <w:left w:val="none" w:sz="0" w:space="0" w:color="auto"/>
        <w:bottom w:val="none" w:sz="0" w:space="0" w:color="auto"/>
        <w:right w:val="none" w:sz="0" w:space="0" w:color="auto"/>
      </w:divBdr>
    </w:div>
    <w:div w:id="191700690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urstreet-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497/jhp59f84c8b3f65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itecrowbooks.com/staffordbetty/" TargetMode="External"/><Relationship Id="rId11" Type="http://schemas.openxmlformats.org/officeDocument/2006/relationships/theme" Target="theme/theme1.xml"/><Relationship Id="rId5" Type="http://schemas.openxmlformats.org/officeDocument/2006/relationships/hyperlink" Target="http://www.csub.edu/~sbetty/" TargetMode="External"/><Relationship Id="rId10" Type="http://schemas.openxmlformats.org/officeDocument/2006/relationships/fontTable" Target="fontTable.xml"/><Relationship Id="rId4" Type="http://schemas.openxmlformats.org/officeDocument/2006/relationships/hyperlink" Target="http://lewisstafford.betty@facebook.com" TargetMode="External"/><Relationship Id="rId9" Type="http://schemas.openxmlformats.org/officeDocument/2006/relationships/image" Target="http://johnhuntpublishing.com/assets/images/imprints/4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Ghost Boy</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Boy</dc:title>
  <dc:subject/>
  <dc:creator>Beccy Conway</dc:creator>
  <cp:keywords/>
  <dc:description/>
  <cp:lastModifiedBy>Beccy Conway</cp:lastModifiedBy>
  <cp:revision>2</cp:revision>
  <dcterms:created xsi:type="dcterms:W3CDTF">2017-11-10T16:09:00Z</dcterms:created>
  <dcterms:modified xsi:type="dcterms:W3CDTF">2017-11-10T16:09:00Z</dcterms:modified>
</cp:coreProperties>
</file>