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532A6">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532A6">
            <w:pPr>
              <w:spacing w:line="240" w:lineRule="atLeast"/>
              <w:jc w:val="center"/>
              <w:divId w:val="1447310287"/>
              <w:rPr>
                <w:rFonts w:ascii="Arial" w:eastAsia="Times New Roman" w:hAnsi="Arial" w:cs="Arial"/>
                <w:sz w:val="18"/>
                <w:szCs w:val="18"/>
              </w:rPr>
            </w:pPr>
            <w:r>
              <w:rPr>
                <w:rFonts w:ascii="Arial" w:eastAsia="Times New Roman" w:hAnsi="Arial" w:cs="Arial"/>
                <w:b/>
                <w:bCs/>
                <w:color w:val="1C50D6"/>
                <w:sz w:val="36"/>
                <w:szCs w:val="36"/>
              </w:rPr>
              <w:t>Travelling the Fairy Path</w:t>
            </w:r>
          </w:p>
          <w:p w:rsidR="00000000" w:rsidRDefault="00A532A6">
            <w:pPr>
              <w:pStyle w:val="NormalWeb"/>
              <w:spacing w:line="240" w:lineRule="atLeast"/>
              <w:jc w:val="center"/>
              <w:divId w:val="1447310287"/>
              <w:rPr>
                <w:rFonts w:ascii="Arial" w:hAnsi="Arial" w:cs="Arial"/>
                <w:color w:val="1C50D6"/>
                <w:sz w:val="18"/>
                <w:szCs w:val="18"/>
              </w:rPr>
            </w:pPr>
            <w:r>
              <w:rPr>
                <w:rFonts w:ascii="Arial" w:hAnsi="Arial" w:cs="Arial"/>
                <w:color w:val="1C50D6"/>
                <w:sz w:val="18"/>
                <w:szCs w:val="18"/>
              </w:rPr>
              <w:t>Morgan Daimler</w:t>
            </w:r>
          </w:p>
          <w:p w:rsidR="00000000" w:rsidRDefault="00A532A6">
            <w:pPr>
              <w:pStyle w:val="NormalWeb"/>
              <w:spacing w:line="240" w:lineRule="atLeast"/>
              <w:rPr>
                <w:rFonts w:ascii="Arial" w:hAnsi="Arial" w:cs="Arial"/>
                <w:sz w:val="18"/>
                <w:szCs w:val="18"/>
              </w:rPr>
            </w:pPr>
            <w:r>
              <w:rPr>
                <w:rFonts w:ascii="Arial" w:hAnsi="Arial" w:cs="Arial"/>
                <w:sz w:val="18"/>
                <w:szCs w:val="18"/>
              </w:rPr>
              <w:t xml:space="preserve">An in-depth and experiential look from the inside at practicing Fairy Witchcraft. </w:t>
            </w:r>
            <w:bookmarkStart w:id="0" w:name="_GoBack"/>
            <w:bookmarkEnd w:id="0"/>
            <w:r>
              <w:rPr>
                <w:rFonts w:ascii="Arial" w:hAnsi="Arial" w:cs="Arial"/>
                <w:sz w:val="18"/>
                <w:szCs w:val="18"/>
              </w:rPr>
              <w:t>This unique form of spirituality is one that melds the traditions of the Fairy Faith with neopagan witchcraft, creating something that is new yet rooted in the old. In this third book in the series the reader is invited to travel down the path to Fairy wit</w:t>
            </w:r>
            <w:r>
              <w:rPr>
                <w:rFonts w:ascii="Arial" w:hAnsi="Arial" w:cs="Arial"/>
                <w:sz w:val="18"/>
                <w:szCs w:val="18"/>
              </w:rPr>
              <w:t>h the author and see how their journey has unfolded over the last twenty-five years, weaving together practical experience and academic study. Looking at this form of witchcraft with an eye that is both serious and humorous Travelling the Fairy Path offers</w:t>
            </w:r>
            <w:r>
              <w:rPr>
                <w:rFonts w:ascii="Arial" w:hAnsi="Arial" w:cs="Arial"/>
                <w:sz w:val="18"/>
                <w:szCs w:val="18"/>
              </w:rPr>
              <w:t xml:space="preserve"> insight and suggestions for practices shaped from the source material and lived in daily life to help as the reader moves from beginner to experienced practitioner.</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Morgan is a blogger, poet, teacher of esoteric subjects, witch, and priestess o</w:t>
            </w:r>
            <w:r>
              <w:rPr>
                <w:rFonts w:ascii="Arial" w:hAnsi="Arial" w:cs="Arial"/>
                <w:sz w:val="18"/>
                <w:szCs w:val="18"/>
              </w:rPr>
              <w:t xml:space="preserve">f the </w:t>
            </w:r>
            <w:proofErr w:type="spellStart"/>
            <w:r>
              <w:rPr>
                <w:rFonts w:ascii="Arial" w:hAnsi="Arial" w:cs="Arial"/>
                <w:sz w:val="18"/>
                <w:szCs w:val="18"/>
              </w:rPr>
              <w:t>Daoine</w:t>
            </w:r>
            <w:proofErr w:type="spellEnd"/>
            <w:r>
              <w:rPr>
                <w:rFonts w:ascii="Arial" w:hAnsi="Arial" w:cs="Arial"/>
                <w:sz w:val="18"/>
                <w:szCs w:val="18"/>
              </w:rPr>
              <w:t xml:space="preserve"> </w:t>
            </w:r>
            <w:proofErr w:type="spellStart"/>
            <w:r>
              <w:rPr>
                <w:rFonts w:ascii="Arial" w:hAnsi="Arial" w:cs="Arial"/>
                <w:sz w:val="18"/>
                <w:szCs w:val="18"/>
              </w:rPr>
              <w:t>Maithe</w:t>
            </w:r>
            <w:proofErr w:type="spellEnd"/>
            <w:r>
              <w:rPr>
                <w:rFonts w:ascii="Arial" w:hAnsi="Arial" w:cs="Arial"/>
                <w:sz w:val="18"/>
                <w:szCs w:val="18"/>
              </w:rPr>
              <w:t xml:space="preserve">. Located in Connecticut, USA, Morgan is a prolific pagan writer, and is one of the world's foremost experts on all things Fairy.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organDaimler" w:history="1">
              <w:r>
                <w:rPr>
                  <w:rStyle w:val="Hyperlink"/>
                  <w:rFonts w:ascii="Arial" w:hAnsi="Arial" w:cs="Arial"/>
                  <w:sz w:val="18"/>
                  <w:szCs w:val="18"/>
                </w:rPr>
                <w:t>Twitter</w:t>
              </w:r>
            </w:hyperlink>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proofErr w:type="spellStart"/>
            <w:r>
              <w:rPr>
                <w:rFonts w:ascii="Arial" w:hAnsi="Arial" w:cs="Arial"/>
                <w:sz w:val="18"/>
                <w:szCs w:val="18"/>
              </w:rPr>
              <w:t>Fairycraft</w:t>
            </w:r>
            <w:proofErr w:type="spellEnd"/>
            <w:r>
              <w:rPr>
                <w:rFonts w:ascii="Arial" w:hAnsi="Arial" w:cs="Arial"/>
                <w:sz w:val="18"/>
                <w:szCs w:val="18"/>
              </w:rPr>
              <w:t xml:space="preserve"> (9781785350511), Moon Books, 2016. Pagan Portals - Brigid (9781785353208), </w:t>
            </w:r>
            <w:r>
              <w:rPr>
                <w:rFonts w:ascii="Arial" w:hAnsi="Arial" w:cs="Arial"/>
                <w:sz w:val="18"/>
                <w:szCs w:val="18"/>
              </w:rPr>
              <w:t>Moon Books, 2016. Pagan Portals - The Morrigan (9781782798330), Moon Books, 2014. Pagan Portals - Fairy Witchcraft (9781782793434), Moon Books, 2014.</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What Morgan Daimler doesn't know about the world of fairy isn't worth knowing. In my humble o</w:t>
            </w:r>
            <w:r>
              <w:rPr>
                <w:rFonts w:ascii="Arial" w:hAnsi="Arial" w:cs="Arial"/>
                <w:i/>
                <w:iCs/>
                <w:sz w:val="18"/>
                <w:szCs w:val="18"/>
              </w:rPr>
              <w:t>pinion she is 'the' fairy spokesperson. This book does not disappoint. With a combination of personal experience (which is vast), myths and cold hard facts and very sensible advice, Morgan has put together what is quite possibly the best fairy handbook eve</w:t>
            </w:r>
            <w:r>
              <w:rPr>
                <w:rFonts w:ascii="Arial" w:hAnsi="Arial" w:cs="Arial"/>
                <w:i/>
                <w:iCs/>
                <w:sz w:val="18"/>
                <w:szCs w:val="18"/>
              </w:rPr>
              <w:t>r written. Get a copy now, or even two.</w:t>
            </w:r>
            <w:r>
              <w:rPr>
                <w:rFonts w:ascii="Arial" w:hAnsi="Arial" w:cs="Arial"/>
                <w:i/>
                <w:iCs/>
                <w:sz w:val="18"/>
                <w:szCs w:val="18"/>
              </w:rPr>
              <w:br/>
            </w:r>
            <w:r>
              <w:rPr>
                <w:rFonts w:ascii="Arial" w:hAnsi="Arial" w:cs="Arial"/>
                <w:b/>
                <w:bCs/>
                <w:i/>
                <w:iCs/>
                <w:sz w:val="18"/>
                <w:szCs w:val="18"/>
              </w:rPr>
              <w:t xml:space="preserve">Rachel Patterson, author of Pagan Portals </w:t>
            </w:r>
            <w:proofErr w:type="gramStart"/>
            <w:r>
              <w:rPr>
                <w:rFonts w:ascii="Arial" w:hAnsi="Arial" w:cs="Arial"/>
                <w:b/>
                <w:bCs/>
                <w:i/>
                <w:iCs/>
                <w:sz w:val="18"/>
                <w:szCs w:val="18"/>
              </w:rPr>
              <w:t>The</w:t>
            </w:r>
            <w:proofErr w:type="gramEnd"/>
            <w:r>
              <w:rPr>
                <w:rFonts w:ascii="Arial" w:hAnsi="Arial" w:cs="Arial"/>
                <w:b/>
                <w:bCs/>
                <w:i/>
                <w:iCs/>
                <w:sz w:val="18"/>
                <w:szCs w:val="18"/>
              </w:rPr>
              <w:t xml:space="preserve"> </w:t>
            </w:r>
            <w:proofErr w:type="spellStart"/>
            <w:r>
              <w:rPr>
                <w:rFonts w:ascii="Arial" w:hAnsi="Arial" w:cs="Arial"/>
                <w:b/>
                <w:bCs/>
                <w:i/>
                <w:iCs/>
                <w:sz w:val="18"/>
                <w:szCs w:val="18"/>
              </w:rPr>
              <w:t>Cailleach</w:t>
            </w:r>
            <w:proofErr w:type="spellEnd"/>
            <w:r>
              <w:rPr>
                <w:rFonts w:ascii="Arial" w:hAnsi="Arial" w:cs="Arial"/>
                <w:b/>
                <w:bCs/>
                <w:i/>
                <w:iCs/>
                <w:sz w:val="18"/>
                <w:szCs w:val="18"/>
              </w:rPr>
              <w:t xml:space="preserve"> and Witchcraft into the Wilds</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Social media promotion across Twitter, author Facebook page and the author's Fairy Witchcraft Facebook, crossed with promotion across Moon Books thriving social platforms. Fairy Witchcraft website. Articles on Moon Books blog. Seek support from Witches and</w:t>
            </w:r>
            <w:r>
              <w:rPr>
                <w:rFonts w:ascii="Arial" w:hAnsi="Arial" w:cs="Arial"/>
                <w:sz w:val="18"/>
                <w:szCs w:val="18"/>
              </w:rPr>
              <w:t xml:space="preserve"> Pagans magazine, Pagan Dawn magazine etc. for publishing articles and excerpts. Promote alongside author's previous bestselling Fairy titles, promoting author as the foremost expert on Fairies.</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uniquely personal insight into the practices and experi</w:t>
            </w:r>
            <w:r>
              <w:rPr>
                <w:rFonts w:ascii="Arial" w:hAnsi="Arial" w:cs="Arial"/>
                <w:sz w:val="18"/>
                <w:szCs w:val="18"/>
              </w:rPr>
              <w:t>ences of the spirituality associated with Fairy Witchcraft, from trusted paganism and fairy author Morgan Daimler.</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proofErr w:type="spellStart"/>
            <w:r>
              <w:rPr>
                <w:rFonts w:ascii="Arial" w:hAnsi="Arial" w:cs="Arial"/>
                <w:sz w:val="18"/>
                <w:szCs w:val="18"/>
              </w:rPr>
              <w:t>Fairycraft</w:t>
            </w:r>
            <w:proofErr w:type="spellEnd"/>
            <w:r>
              <w:rPr>
                <w:rFonts w:ascii="Arial" w:hAnsi="Arial" w:cs="Arial"/>
                <w:sz w:val="18"/>
                <w:szCs w:val="18"/>
              </w:rPr>
              <w:t xml:space="preserve"> 9781785350511, by Morgan Daimler</w:t>
            </w:r>
            <w:r>
              <w:rPr>
                <w:rFonts w:ascii="Arial" w:hAnsi="Arial" w:cs="Arial"/>
                <w:sz w:val="18"/>
                <w:szCs w:val="18"/>
              </w:rPr>
              <w:br/>
              <w:t>Moon Books, 2016</w:t>
            </w:r>
          </w:p>
          <w:p w:rsidR="00000000" w:rsidRDefault="00A532A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w:t>
            </w:r>
            <w:r>
              <w:rPr>
                <w:rFonts w:ascii="Arial" w:hAnsi="Arial" w:cs="Arial"/>
                <w:sz w:val="18"/>
                <w:szCs w:val="18"/>
              </w:rPr>
              <w:t>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rsidR="00000000" w:rsidRDefault="00A532A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532A6">
            <w:pPr>
              <w:spacing w:line="240" w:lineRule="atLeast"/>
              <w:jc w:val="center"/>
              <w:divId w:val="70112738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49/jhp5a158a46ef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49/jhp5a158a46ef12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532A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2018 </w:t>
            </w:r>
          </w:p>
          <w:p w:rsidR="00000000" w:rsidRDefault="00A532A6">
            <w:pPr>
              <w:spacing w:after="240" w:line="240" w:lineRule="atLeast"/>
              <w:divId w:val="8828463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978-1-78535-752-7</w:t>
            </w:r>
            <w:r>
              <w:rPr>
                <w:rFonts w:ascii="Arial" w:eastAsia="Times New Roman" w:hAnsi="Arial" w:cs="Arial"/>
                <w:color w:val="2984B0"/>
                <w:sz w:val="20"/>
                <w:szCs w:val="20"/>
              </w:rPr>
              <w:br/>
              <w:t>$21.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978-1-78535-753-4</w:t>
            </w:r>
            <w:r>
              <w:rPr>
                <w:rFonts w:ascii="Arial" w:eastAsia="Times New Roman" w:hAnsi="Arial" w:cs="Arial"/>
                <w:color w:val="2984B0"/>
                <w:sz w:val="20"/>
                <w:szCs w:val="20"/>
              </w:rPr>
              <w:br/>
              <w:t>$10.99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w:t>
            </w:r>
            <w:r>
              <w:rPr>
                <w:rFonts w:ascii="Arial" w:eastAsia="Times New Roman" w:hAnsi="Arial" w:cs="Arial"/>
                <w:b/>
                <w:bCs/>
                <w:color w:val="2984B0"/>
                <w:sz w:val="20"/>
                <w:szCs w:val="20"/>
              </w:rPr>
              <w:t>ongress</w:t>
            </w:r>
            <w:r>
              <w:rPr>
                <w:rFonts w:ascii="Arial" w:eastAsia="Times New Roman" w:hAnsi="Arial" w:cs="Arial"/>
                <w:color w:val="2984B0"/>
                <w:sz w:val="20"/>
                <w:szCs w:val="20"/>
              </w:rPr>
              <w:br/>
              <w:t>2017956154</w:t>
            </w:r>
          </w:p>
        </w:tc>
      </w:tr>
      <w:tr w:rsidR="00000000">
        <w:trPr>
          <w:tblCellSpacing w:w="15" w:type="dxa"/>
        </w:trPr>
        <w:tc>
          <w:tcPr>
            <w:tcW w:w="0" w:type="auto"/>
            <w:vAlign w:val="center"/>
            <w:hideMark/>
          </w:tcPr>
          <w:p w:rsidR="00000000" w:rsidRDefault="00A532A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A532A6">
            <w:pPr>
              <w:rPr>
                <w:rFonts w:ascii="Arial" w:hAnsi="Arial" w:cs="Arial"/>
                <w:sz w:val="18"/>
                <w:szCs w:val="18"/>
              </w:rPr>
            </w:pPr>
          </w:p>
        </w:tc>
        <w:tc>
          <w:tcPr>
            <w:tcW w:w="0" w:type="auto"/>
            <w:vAlign w:val="center"/>
            <w:hideMark/>
          </w:tcPr>
          <w:p w:rsidR="00000000" w:rsidRDefault="00A532A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A532A6" w:rsidRDefault="00A532A6">
      <w:pPr>
        <w:rPr>
          <w:rFonts w:eastAsia="Times New Roman"/>
        </w:rPr>
      </w:pPr>
    </w:p>
    <w:sectPr w:rsidR="00A532A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1118"/>
    <w:rsid w:val="00451118"/>
    <w:rsid w:val="00A5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DB31"/>
  <w15:chartTrackingRefBased/>
  <w15:docId w15:val="{49BD513F-988E-42C1-8299-38456500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4635">
      <w:marLeft w:val="0"/>
      <w:marRight w:val="0"/>
      <w:marTop w:val="0"/>
      <w:marBottom w:val="0"/>
      <w:divBdr>
        <w:top w:val="none" w:sz="0" w:space="0" w:color="auto"/>
        <w:left w:val="none" w:sz="0" w:space="0" w:color="auto"/>
        <w:bottom w:val="none" w:sz="0" w:space="0" w:color="auto"/>
        <w:right w:val="none" w:sz="0" w:space="0" w:color="auto"/>
      </w:divBdr>
    </w:div>
    <w:div w:id="701127383">
      <w:marLeft w:val="0"/>
      <w:marRight w:val="0"/>
      <w:marTop w:val="0"/>
      <w:marBottom w:val="0"/>
      <w:divBdr>
        <w:top w:val="none" w:sz="0" w:space="0" w:color="auto"/>
        <w:left w:val="none" w:sz="0" w:space="0" w:color="auto"/>
        <w:bottom w:val="none" w:sz="0" w:space="0" w:color="auto"/>
        <w:right w:val="none" w:sz="0" w:space="0" w:color="auto"/>
      </w:divBdr>
    </w:div>
    <w:div w:id="144731028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449/jhp5a158a46ef126.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irbhan.blogspot.com/" TargetMode="External"/><Relationship Id="rId11" Type="http://schemas.openxmlformats.org/officeDocument/2006/relationships/fontTable" Target="fontTable.xml"/><Relationship Id="rId5" Type="http://schemas.openxmlformats.org/officeDocument/2006/relationships/hyperlink" Target="http://morgandaimler.yolasit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Morgandaimle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Travelling the Fairy Path</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the Fairy Path</dc:title>
  <dc:subject/>
  <dc:creator>Beccy Conway</dc:creator>
  <cp:keywords/>
  <dc:description/>
  <cp:lastModifiedBy>Beccy Conway</cp:lastModifiedBy>
  <cp:revision>2</cp:revision>
  <dcterms:created xsi:type="dcterms:W3CDTF">2017-12-15T17:53:00Z</dcterms:created>
  <dcterms:modified xsi:type="dcterms:W3CDTF">2017-12-15T17:53:00Z</dcterms:modified>
</cp:coreProperties>
</file>