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17"/>
        <w:gridCol w:w="178"/>
        <w:gridCol w:w="3105"/>
      </w:tblGrid>
      <w:tr w:rsidR="00000000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000000" w:rsidRDefault="00157E31">
            <w:pPr>
              <w:spacing w:after="240" w:line="240" w:lineRule="atLeast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John Hunt Publishing -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Our Street Books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- announces the new title</w:t>
            </w:r>
          </w:p>
        </w:tc>
      </w:tr>
      <w:tr w:rsidR="00000000">
        <w:trPr>
          <w:tblCellSpacing w:w="15" w:type="dxa"/>
        </w:trPr>
        <w:tc>
          <w:tcPr>
            <w:tcW w:w="7650" w:type="dxa"/>
            <w:hideMark/>
          </w:tcPr>
          <w:p w:rsidR="00000000" w:rsidRDefault="00157E31">
            <w:pPr>
              <w:spacing w:line="240" w:lineRule="atLeast"/>
              <w:jc w:val="center"/>
              <w:divId w:val="573508668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299829"/>
                <w:sz w:val="36"/>
                <w:szCs w:val="36"/>
              </w:rPr>
              <w:t>Melody's Unicorn</w:t>
            </w:r>
            <w:r>
              <w:rPr>
                <w:rFonts w:ascii="Arial" w:eastAsia="Times New Roman" w:hAnsi="Arial" w:cs="Arial"/>
                <w:color w:val="299829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color w:val="299829"/>
                <w:sz w:val="21"/>
                <w:szCs w:val="21"/>
              </w:rPr>
              <w:t>A Story of Here and There</w:t>
            </w:r>
            <w:r>
              <w:rPr>
                <w:rFonts w:ascii="Arial" w:eastAsia="Times New Roman" w:hAnsi="Arial" w:cs="Arial"/>
                <w:color w:val="299829"/>
                <w:sz w:val="18"/>
                <w:szCs w:val="18"/>
              </w:rPr>
              <w:t xml:space="preserve"> </w:t>
            </w:r>
          </w:p>
          <w:p w:rsidR="00000000" w:rsidRDefault="00157E31">
            <w:pPr>
              <w:pStyle w:val="NormalWeb"/>
              <w:spacing w:line="240" w:lineRule="atLeast"/>
              <w:jc w:val="center"/>
              <w:divId w:val="573508668"/>
              <w:rPr>
                <w:rFonts w:ascii="Arial" w:hAnsi="Arial" w:cs="Arial"/>
                <w:color w:val="299829"/>
                <w:sz w:val="18"/>
                <w:szCs w:val="18"/>
              </w:rPr>
            </w:pPr>
            <w:r>
              <w:rPr>
                <w:rFonts w:ascii="Arial" w:hAnsi="Arial" w:cs="Arial"/>
                <w:color w:val="299829"/>
                <w:sz w:val="18"/>
                <w:szCs w:val="18"/>
              </w:rPr>
              <w:t>Richard Swan</w:t>
            </w:r>
          </w:p>
          <w:p w:rsidR="00000000" w:rsidRDefault="00157E31">
            <w:pPr>
              <w:pStyle w:val="NormalWeb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Melody is on a quest to discover her real identity and purpose when she encounters a dryad on Ealing Common! After hearing the dryad's prophecy, Melody's day becomes even stranger when she spots a unicorn in Oxford Street, and follows it into the mysteriou</w:t>
            </w:r>
            <w:r>
              <w:rPr>
                <w:rFonts w:ascii="Arial" w:hAnsi="Arial" w:cs="Arial"/>
                <w:sz w:val="18"/>
                <w:szCs w:val="18"/>
              </w:rPr>
              <w:t>s Otherworld. Returning to the human world, further adventures finally lead Melody to Tower Bridge and a confrontation with a dragon... Melody's Unicorn is the first volume in a new children's fantasy trilogy which continues with Melody’s Dragon and Melody</w:t>
            </w:r>
            <w:r>
              <w:rPr>
                <w:rFonts w:ascii="Arial" w:hAnsi="Arial" w:cs="Arial"/>
                <w:sz w:val="18"/>
                <w:szCs w:val="18"/>
              </w:rPr>
              <w:t>’s World.</w:t>
            </w:r>
          </w:p>
          <w:p w:rsidR="00000000" w:rsidRDefault="00157E31">
            <w:pPr>
              <w:pStyle w:val="NormalWeb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Author Bio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Richard Swan is a former English teacher. He is a medieval specialist, has published guides to Chaucer's Canterbury Tales, and writes novels, poetry and short stories. 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Online: </w:t>
            </w:r>
            <w:hyperlink r:id="rId4" w:history="1"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Facebook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hyperlink r:id="rId5" w:history="1"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Author Website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hyperlink r:id="rId6" w:history="1"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Blog</w:t>
              </w:r>
            </w:hyperlink>
          </w:p>
          <w:p w:rsidR="00000000" w:rsidRDefault="00157E31">
            <w:pPr>
              <w:pStyle w:val="NormalWeb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Promotional Plans</w:t>
            </w:r>
            <w:r>
              <w:rPr>
                <w:rFonts w:ascii="Arial" w:hAnsi="Arial" w:cs="Arial"/>
                <w:sz w:val="18"/>
                <w:szCs w:val="18"/>
              </w:rPr>
              <w:br/>
              <w:t>Readings and workshops in schools, particularly focused on Primary schools, with whom the author is well-connected. Author to cont</w:t>
            </w:r>
            <w:r>
              <w:rPr>
                <w:rFonts w:ascii="Arial" w:hAnsi="Arial" w:cs="Arial"/>
                <w:sz w:val="18"/>
                <w:szCs w:val="18"/>
              </w:rPr>
              <w:t>inue to run talks about creative writing with literary societies and writing groups. Social media promotion including dedicated Facebook and Twitter pages, crossed with JHP Children's Fiction imprint social platforms.</w:t>
            </w:r>
          </w:p>
          <w:p w:rsidR="00000000" w:rsidRDefault="00157E31">
            <w:pPr>
              <w:pStyle w:val="NormalWeb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USP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 xml:space="preserve">The first volume in a </w:t>
            </w:r>
            <w:r w:rsidR="003C0BBE">
              <w:rPr>
                <w:rFonts w:ascii="Arial" w:hAnsi="Arial" w:cs="Arial"/>
                <w:sz w:val="18"/>
                <w:szCs w:val="18"/>
              </w:rPr>
              <w:t>brand-new</w:t>
            </w:r>
            <w:r>
              <w:rPr>
                <w:rFonts w:ascii="Arial" w:hAnsi="Arial" w:cs="Arial"/>
                <w:sz w:val="18"/>
                <w:szCs w:val="18"/>
              </w:rPr>
              <w:t xml:space="preserve"> fantasy trilogy for children, packed with mythology and adventure, and a mysterious world hidden within our own.</w:t>
            </w:r>
          </w:p>
          <w:p w:rsidR="00000000" w:rsidRDefault="00157E31">
            <w:pPr>
              <w:pStyle w:val="NormalWeb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Competing Books</w:t>
            </w:r>
            <w:bookmarkStart w:id="0" w:name="_GoBack"/>
            <w:bookmarkEnd w:id="0"/>
            <w:r>
              <w:rPr>
                <w:rFonts w:ascii="Arial" w:hAnsi="Arial" w:cs="Arial"/>
                <w:sz w:val="18"/>
                <w:szCs w:val="18"/>
              </w:rPr>
              <w:br/>
            </w:r>
            <w:r w:rsidR="003C0BBE" w:rsidRPr="003C0BBE">
              <w:rPr>
                <w:rFonts w:ascii="Arial" w:hAnsi="Arial" w:cs="Arial"/>
                <w:sz w:val="18"/>
                <w:szCs w:val="18"/>
              </w:rPr>
              <w:t>I Believe in Unicorns 9781406366402 by Michael Morpurgo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3C0BBE">
              <w:rPr>
                <w:rFonts w:ascii="Arial" w:hAnsi="Arial" w:cs="Arial"/>
                <w:sz w:val="18"/>
                <w:szCs w:val="18"/>
              </w:rPr>
              <w:t>Walker Books, 2015</w:t>
            </w:r>
          </w:p>
          <w:p w:rsidR="00000000" w:rsidRDefault="00157E31">
            <w:pPr>
              <w:pStyle w:val="NormalWeb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Categories</w:t>
            </w:r>
            <w:r>
              <w:rPr>
                <w:rFonts w:ascii="Arial" w:hAnsi="Arial" w:cs="Arial"/>
                <w:sz w:val="18"/>
                <w:szCs w:val="18"/>
              </w:rPr>
              <w:br/>
              <w:t>JUVENILE FICTION (General)</w:t>
            </w:r>
            <w:r>
              <w:rPr>
                <w:rFonts w:ascii="Arial" w:hAnsi="Arial" w:cs="Arial"/>
                <w:sz w:val="15"/>
                <w:szCs w:val="15"/>
              </w:rPr>
              <w:t>(JUV002270)</w:t>
            </w:r>
            <w:r>
              <w:rPr>
                <w:rFonts w:ascii="Arial" w:hAnsi="Arial" w:cs="Arial"/>
                <w:sz w:val="18"/>
                <w:szCs w:val="18"/>
              </w:rPr>
              <w:t xml:space="preserve"> -&gt; Animals (General)</w:t>
            </w:r>
            <w:r>
              <w:rPr>
                <w:rFonts w:ascii="Arial" w:hAnsi="Arial" w:cs="Arial"/>
                <w:sz w:val="15"/>
                <w:szCs w:val="15"/>
              </w:rPr>
              <w:t>(JUV002270)</w:t>
            </w:r>
            <w:r>
              <w:rPr>
                <w:rFonts w:ascii="Arial" w:hAnsi="Arial" w:cs="Arial"/>
                <w:sz w:val="18"/>
                <w:szCs w:val="18"/>
              </w:rPr>
              <w:t xml:space="preserve"> -&gt; Dragons, Unicorns &amp; Mythical</w:t>
            </w:r>
            <w:r>
              <w:rPr>
                <w:rFonts w:ascii="Arial" w:hAnsi="Arial" w:cs="Arial"/>
                <w:sz w:val="15"/>
                <w:szCs w:val="15"/>
              </w:rPr>
              <w:t>(JUV002270)</w:t>
            </w:r>
            <w:r>
              <w:rPr>
                <w:rFonts w:ascii="Arial" w:hAnsi="Arial" w:cs="Arial"/>
                <w:sz w:val="18"/>
                <w:szCs w:val="18"/>
              </w:rPr>
              <w:br/>
              <w:t>JUVENILE FICTION (General)</w:t>
            </w:r>
            <w:r>
              <w:rPr>
                <w:rFonts w:ascii="Arial" w:hAnsi="Arial" w:cs="Arial"/>
                <w:sz w:val="15"/>
                <w:szCs w:val="15"/>
              </w:rPr>
              <w:t>(JUV037000)</w:t>
            </w:r>
            <w:r>
              <w:rPr>
                <w:rFonts w:ascii="Arial" w:hAnsi="Arial" w:cs="Arial"/>
                <w:sz w:val="18"/>
                <w:szCs w:val="18"/>
              </w:rPr>
              <w:t xml:space="preserve"> -&gt; Fantasy &amp; Magic</w:t>
            </w:r>
            <w:r>
              <w:rPr>
                <w:rFonts w:ascii="Arial" w:hAnsi="Arial" w:cs="Arial"/>
                <w:sz w:val="15"/>
                <w:szCs w:val="15"/>
              </w:rPr>
              <w:t>(JUV037000)</w:t>
            </w:r>
            <w:r>
              <w:rPr>
                <w:rFonts w:ascii="Arial" w:hAnsi="Arial" w:cs="Arial"/>
                <w:sz w:val="18"/>
                <w:szCs w:val="18"/>
              </w:rPr>
              <w:br/>
              <w:t>JUVENILE FICTION (General)</w:t>
            </w:r>
            <w:r>
              <w:rPr>
                <w:rFonts w:ascii="Arial" w:hAnsi="Arial" w:cs="Arial"/>
                <w:sz w:val="15"/>
                <w:szCs w:val="15"/>
              </w:rPr>
              <w:t>(JUV012030)</w:t>
            </w:r>
            <w:r>
              <w:rPr>
                <w:rFonts w:ascii="Arial" w:hAnsi="Arial" w:cs="Arial"/>
                <w:sz w:val="18"/>
                <w:szCs w:val="18"/>
              </w:rPr>
              <w:t xml:space="preserve"> -&gt; Fairy Tales &amp; Folklore (General)</w:t>
            </w:r>
            <w:r>
              <w:rPr>
                <w:rFonts w:ascii="Arial" w:hAnsi="Arial" w:cs="Arial"/>
                <w:sz w:val="15"/>
                <w:szCs w:val="15"/>
              </w:rPr>
              <w:t>(JUV012030)</w:t>
            </w:r>
          </w:p>
        </w:tc>
        <w:tc>
          <w:tcPr>
            <w:tcW w:w="150" w:type="dxa"/>
            <w:hideMark/>
          </w:tcPr>
          <w:p w:rsidR="00000000" w:rsidRDefault="00157E31">
            <w:pPr>
              <w:spacing w:line="24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000" w:type="dxa"/>
            <w:hideMark/>
          </w:tcPr>
          <w:p w:rsidR="00000000" w:rsidRDefault="00157E31">
            <w:pPr>
              <w:spacing w:line="240" w:lineRule="atLeast"/>
              <w:jc w:val="center"/>
              <w:divId w:val="1941181238"/>
              <w:rPr>
                <w:rFonts w:ascii="Arial" w:eastAsia="Times New Roman" w:hAnsi="Arial" w:cs="Arial"/>
                <w:color w:val="2984B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2984B0"/>
                <w:sz w:val="20"/>
                <w:szCs w:val="20"/>
              </w:rPr>
              <w:drawing>
                <wp:inline distT="0" distB="0" distL="0" distR="0">
                  <wp:extent cx="1920240" cy="2926080"/>
                  <wp:effectExtent l="0" t="0" r="3810" b="7620"/>
                  <wp:docPr id="1" name="Picture 1" descr="http://www.johnhuntpublishing.com/assets/docs/books/6360/jhp59664945067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johnhuntpublishing.com/assets/docs/books/6360/jhp59664945067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0240" cy="2926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157E31">
            <w:pPr>
              <w:pStyle w:val="NormalWeb"/>
              <w:spacing w:line="240" w:lineRule="atLeast"/>
              <w:rPr>
                <w:rFonts w:ascii="Arial" w:hAnsi="Arial" w:cs="Arial"/>
                <w:color w:val="2984B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984B0"/>
                <w:sz w:val="20"/>
                <w:szCs w:val="20"/>
              </w:rPr>
              <w:t>Publication Date</w:t>
            </w:r>
            <w:r>
              <w:rPr>
                <w:rFonts w:ascii="Arial" w:hAnsi="Arial" w:cs="Arial"/>
                <w:color w:val="2984B0"/>
                <w:sz w:val="20"/>
                <w:szCs w:val="20"/>
              </w:rPr>
              <w:br/>
              <w:t xml:space="preserve">May 2018 </w:t>
            </w:r>
          </w:p>
          <w:p w:rsidR="00000000" w:rsidRDefault="00157E31">
            <w:pPr>
              <w:spacing w:after="240" w:line="240" w:lineRule="atLeast"/>
              <w:divId w:val="2140687678"/>
              <w:rPr>
                <w:rFonts w:ascii="Arial" w:eastAsia="Times New Roman" w:hAnsi="Arial" w:cs="Arial"/>
                <w:color w:val="2984B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2984B0"/>
                <w:sz w:val="20"/>
                <w:szCs w:val="20"/>
              </w:rPr>
              <w:t>Paperback</w:t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t>ISBN: 978-1-78535-725-1</w:t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  <w:t>$11.</w:t>
            </w:r>
            <w:proofErr w:type="gramStart"/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t>95  |</w:t>
            </w:r>
            <w:proofErr w:type="gramEnd"/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t>  £6.99</w:t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  <w:t>200PP</w:t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2984B0"/>
                <w:sz w:val="20"/>
                <w:szCs w:val="20"/>
              </w:rPr>
              <w:t>e-book</w:t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  <w:t>ISBN: 978-1-78535-726-8</w:t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  <w:t>$6.99  |  £3.99</w:t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2984B0"/>
                <w:sz w:val="20"/>
                <w:szCs w:val="20"/>
              </w:rPr>
              <w:t>Library of Congress</w:t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  <w:t>2017938671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157E31">
            <w:pPr>
              <w:pStyle w:val="NormalWeb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Distributed to the trade by National Book Network in US; by Orca Marston in UK</w:t>
            </w:r>
            <w:r>
              <w:rPr>
                <w:rFonts w:ascii="Arial" w:hAnsi="Arial" w:cs="Arial"/>
                <w:sz w:val="18"/>
                <w:szCs w:val="18"/>
              </w:rPr>
              <w:br/>
              <w:t>Publisher contact: beccy@jhpbooks.net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hyperlink r:id="rId8" w:history="1"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ourstreet-books.com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00000" w:rsidRDefault="00157E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57E31">
            <w:pPr>
              <w:spacing w:line="24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drawing>
                <wp:inline distT="0" distB="0" distL="0" distR="0">
                  <wp:extent cx="731520" cy="731520"/>
                  <wp:effectExtent l="0" t="0" r="0" b="0"/>
                  <wp:docPr id="2" name="Picture 2" descr="http://johnhuntpublishing.com/assets/images/imprints/4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johnhuntpublishing.com/assets/images/imprints/4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57E31" w:rsidRDefault="00157E31">
      <w:pPr>
        <w:rPr>
          <w:rFonts w:eastAsia="Times New Roman"/>
        </w:rPr>
      </w:pPr>
    </w:p>
    <w:sectPr w:rsidR="00157E31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3C0BBE"/>
    <w:rsid w:val="00157E31"/>
    <w:rsid w:val="003C0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237391"/>
  <w15:chartTrackingRefBased/>
  <w15:docId w15:val="{7F8D4E5A-F578-41BA-9489-759F49826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3508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1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7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urstreet-books.com" TargetMode="External"/><Relationship Id="rId3" Type="http://schemas.openxmlformats.org/officeDocument/2006/relationships/webSettings" Target="webSettings.xml"/><Relationship Id="rId7" Type="http://schemas.openxmlformats.org/officeDocument/2006/relationships/image" Target="http://www.johnhuntpublishing.com/assets/docs/books/6360/jhp5966494506700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nswan.co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rnswan.com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facebook.com/richard.swan.1612" TargetMode="External"/><Relationship Id="rId9" Type="http://schemas.openxmlformats.org/officeDocument/2006/relationships/image" Target="http://johnhuntpublishing.com/assets/images/imprints/41.gi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Melody's Unicorn</vt:lpstr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Melody's Unicorn</dc:title>
  <dc:subject/>
  <dc:creator>Beccy Conway</dc:creator>
  <cp:keywords/>
  <dc:description/>
  <cp:lastModifiedBy>Beccy Conway</cp:lastModifiedBy>
  <cp:revision>2</cp:revision>
  <dcterms:created xsi:type="dcterms:W3CDTF">2017-08-31T15:03:00Z</dcterms:created>
  <dcterms:modified xsi:type="dcterms:W3CDTF">2017-08-31T15:03:00Z</dcterms:modified>
</cp:coreProperties>
</file>