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A15BDD" w14:paraId="718A9CB1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F4CD4BF" w14:textId="77777777" w:rsidR="00A15BDD" w:rsidRDefault="00A4042C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A15BDD" w14:paraId="671B8A15" w14:textId="77777777">
        <w:trPr>
          <w:tblCellSpacing w:w="15" w:type="dxa"/>
        </w:trPr>
        <w:tc>
          <w:tcPr>
            <w:tcW w:w="7650" w:type="dxa"/>
            <w:hideMark/>
          </w:tcPr>
          <w:p w14:paraId="6DAA357F" w14:textId="77777777" w:rsidR="00A15BDD" w:rsidRDefault="00A4042C">
            <w:pPr>
              <w:spacing w:line="240" w:lineRule="atLeast"/>
              <w:jc w:val="center"/>
              <w:divId w:val="10552003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You Are Not Your Thoughts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The Secret Magic of Mindfulness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14:paraId="35D34B70" w14:textId="77777777" w:rsidR="00A15BDD" w:rsidRDefault="00A4042C">
            <w:pPr>
              <w:pStyle w:val="NormalWeb"/>
              <w:spacing w:line="240" w:lineRule="atLeast"/>
              <w:jc w:val="center"/>
              <w:divId w:val="1055200309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Frances Trussell</w:t>
            </w:r>
          </w:p>
          <w:p w14:paraId="0601DCBC" w14:textId="3DFF4919" w:rsidR="007F49D1" w:rsidRDefault="00A404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all wish to be more mindful, engaged, present – loving the life we are living, but is this possible and how? You Are Not Your Thoughts</w:t>
            </w:r>
            <w:r w:rsidR="007F49D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Secret Magic of Mindfulness makes the journey into a mindful way of being a profoundly simple one, both to understand and to access. It is a book for those who want to truly know the power of mindfulness to transform their experience of life. </w:t>
            </w:r>
          </w:p>
          <w:p w14:paraId="107DD1FF" w14:textId="70A98126" w:rsidR="00A15BDD" w:rsidRPr="007F49D1" w:rsidRDefault="00A4042C">
            <w:pPr>
              <w:pStyle w:val="NormalWeb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D56D3">
              <w:rPr>
                <w:rFonts w:ascii="Arial" w:hAnsi="Arial" w:cs="Arial"/>
                <w:b/>
                <w:sz w:val="18"/>
                <w:szCs w:val="18"/>
              </w:rPr>
              <w:t>'...There are thousands of books out there to help us combat our inner self</w:t>
            </w:r>
            <w:r w:rsidR="007F49D1" w:rsidRPr="00AD56D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6D3">
              <w:rPr>
                <w:rFonts w:ascii="Arial" w:hAnsi="Arial" w:cs="Arial"/>
                <w:b/>
                <w:sz w:val="18"/>
                <w:szCs w:val="18"/>
              </w:rPr>
              <w:t>destructive voice... if I could go back in time and read only one book on the subject, this is it</w:t>
            </w:r>
            <w:r w:rsidR="007F49D1" w:rsidRPr="00AD56D3">
              <w:rPr>
                <w:rFonts w:ascii="Arial" w:hAnsi="Arial" w:cs="Arial"/>
                <w:b/>
                <w:sz w:val="18"/>
                <w:szCs w:val="18"/>
              </w:rPr>
              <w:t>.’</w:t>
            </w:r>
            <w:r w:rsidR="007F49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Joe Pasquale, Comedian and Actor</w:t>
            </w:r>
          </w:p>
          <w:p w14:paraId="6E352FE3" w14:textId="1D8C1A08" w:rsidR="00AD56D3" w:rsidRPr="00AD56D3" w:rsidRDefault="00A4042C">
            <w:pPr>
              <w:pStyle w:val="NormalWeb"/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Frances Trussell's passion lies in making </w:t>
            </w:r>
            <w:r w:rsidR="00356514">
              <w:rPr>
                <w:rFonts w:ascii="Arial" w:hAnsi="Arial" w:cs="Arial"/>
                <w:sz w:val="18"/>
                <w:szCs w:val="18"/>
              </w:rPr>
              <w:t xml:space="preserve">the magic of </w:t>
            </w:r>
            <w:r>
              <w:rPr>
                <w:rFonts w:ascii="Arial" w:hAnsi="Arial" w:cs="Arial"/>
                <w:sz w:val="18"/>
                <w:szCs w:val="18"/>
              </w:rPr>
              <w:t>mindfulness accessible to all.</w:t>
            </w:r>
            <w:r w:rsidR="008F79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514">
              <w:rPr>
                <w:rFonts w:ascii="Arial" w:hAnsi="Arial" w:cs="Arial"/>
                <w:sz w:val="18"/>
                <w:szCs w:val="18"/>
              </w:rPr>
              <w:t>Having suffered from</w:t>
            </w:r>
            <w:r w:rsidR="008F79AA">
              <w:rPr>
                <w:rFonts w:ascii="Arial" w:hAnsi="Arial" w:cs="Arial"/>
                <w:sz w:val="18"/>
                <w:szCs w:val="18"/>
              </w:rPr>
              <w:t xml:space="preserve"> severe depression</w:t>
            </w:r>
            <w:r w:rsidR="00356514">
              <w:rPr>
                <w:rFonts w:ascii="Arial" w:hAnsi="Arial" w:cs="Arial"/>
                <w:sz w:val="18"/>
                <w:szCs w:val="18"/>
              </w:rPr>
              <w:t xml:space="preserve"> since her teens</w:t>
            </w:r>
            <w:r w:rsidR="008F79AA">
              <w:rPr>
                <w:rFonts w:ascii="Arial" w:hAnsi="Arial" w:cs="Arial"/>
                <w:sz w:val="18"/>
                <w:szCs w:val="18"/>
              </w:rPr>
              <w:t xml:space="preserve"> the former </w:t>
            </w:r>
            <w:r>
              <w:rPr>
                <w:rFonts w:ascii="Arial" w:hAnsi="Arial" w:cs="Arial"/>
                <w:sz w:val="18"/>
                <w:szCs w:val="18"/>
              </w:rPr>
              <w:t xml:space="preserve">broadcast </w:t>
            </w:r>
            <w:r w:rsidR="00062943">
              <w:rPr>
                <w:rFonts w:ascii="Arial" w:hAnsi="Arial" w:cs="Arial"/>
                <w:sz w:val="18"/>
                <w:szCs w:val="18"/>
              </w:rPr>
              <w:t>journalists’</w:t>
            </w:r>
            <w:r w:rsidR="008F79AA">
              <w:rPr>
                <w:rFonts w:ascii="Arial" w:hAnsi="Arial" w:cs="Arial"/>
                <w:sz w:val="18"/>
                <w:szCs w:val="18"/>
              </w:rPr>
              <w:t xml:space="preserve"> life was transformed through mindfulness.</w:t>
            </w:r>
            <w:r w:rsidR="00356514">
              <w:rPr>
                <w:rFonts w:ascii="Arial" w:hAnsi="Arial" w:cs="Arial"/>
                <w:sz w:val="18"/>
                <w:szCs w:val="18"/>
              </w:rPr>
              <w:t xml:space="preserve"> She has </w:t>
            </w:r>
            <w:r w:rsidR="00062943">
              <w:rPr>
                <w:rFonts w:ascii="Arial" w:hAnsi="Arial" w:cs="Arial"/>
                <w:sz w:val="18"/>
                <w:szCs w:val="18"/>
              </w:rPr>
              <w:t xml:space="preserve">helped many hundreds of </w:t>
            </w:r>
            <w:r w:rsidR="00356514">
              <w:rPr>
                <w:rFonts w:ascii="Arial" w:hAnsi="Arial" w:cs="Arial"/>
                <w:sz w:val="18"/>
                <w:szCs w:val="18"/>
              </w:rPr>
              <w:t>people</w:t>
            </w:r>
            <w:r w:rsidR="00062943">
              <w:rPr>
                <w:rFonts w:ascii="Arial" w:hAnsi="Arial" w:cs="Arial"/>
                <w:sz w:val="18"/>
                <w:szCs w:val="18"/>
              </w:rPr>
              <w:t xml:space="preserve"> find a mindfully happy way of living</w:t>
            </w:r>
            <w:r w:rsidR="00356514">
              <w:rPr>
                <w:rFonts w:ascii="Arial" w:hAnsi="Arial" w:cs="Arial"/>
                <w:sz w:val="18"/>
                <w:szCs w:val="18"/>
              </w:rPr>
              <w:t>.</w:t>
            </w:r>
            <w:r w:rsidR="008F79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January 2017 she featured as a mindfulness coach on ITV1 prime time show Sugar Free Farm. A pioneer of Mindfulness-based RT Therapy, Frances advises on mindfulness in schools, charities, public sector employers and private businesses. She lives in Surrey, UK.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 w:rsidR="00062943" w:rsidRPr="00062943">
                <w:rPr>
                  <w:rStyle w:val="Hyperlink"/>
                  <w:rFonts w:ascii="Arial" w:hAnsi="Arial" w:cs="Arial"/>
                  <w:sz w:val="18"/>
                  <w:szCs w:val="18"/>
                </w:rPr>
                <w:t>Instagram</w:t>
              </w:r>
            </w:hyperlink>
            <w:r w:rsidR="0006294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D56D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AD56D3" w:rsidRPr="00AD56D3">
                <w:rPr>
                  <w:rStyle w:val="Hyperlink"/>
                  <w:rFonts w:ascii="Arial" w:hAnsi="Arial" w:cs="Arial"/>
                  <w:sz w:val="18"/>
                  <w:szCs w:val="18"/>
                </w:rPr>
                <w:t>YouTube</w:t>
              </w:r>
            </w:hyperlink>
            <w:r w:rsidR="00AD56D3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proofErr w:type="spellStart"/>
              <w:r w:rsidR="00AD56D3" w:rsidRPr="00AD56D3">
                <w:rPr>
                  <w:rStyle w:val="Hyperlink"/>
                  <w:rFonts w:ascii="Arial" w:hAnsi="Arial" w:cs="Arial"/>
                  <w:sz w:val="18"/>
                  <w:szCs w:val="18"/>
                </w:rPr>
                <w:t>PodCast</w:t>
              </w:r>
              <w:proofErr w:type="spellEnd"/>
            </w:hyperlink>
            <w:r w:rsidR="00AD56D3"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" w:anchor="!/@francestrussell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  <w:r w:rsidR="00AD56D3">
              <w:rPr>
                <w:rStyle w:val="Hyperlink"/>
                <w:rFonts w:ascii="Arial" w:hAnsi="Arial" w:cs="Arial"/>
                <w:sz w:val="18"/>
                <w:szCs w:val="18"/>
              </w:rPr>
              <w:t>,</w:t>
            </w:r>
            <w:r w:rsidR="00AD56D3" w:rsidRPr="00AD56D3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90E42" w14:textId="576252D1" w:rsidR="00A15BDD" w:rsidRDefault="00A404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This fantastic little book makes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 big impact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A must read for those wanting to know what mindfulness is really all about and how to easily bring that into their lives. Every teenager needs a copy of this, probably most adults too. FIVE STARS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Olivia Buxton, Mail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Sunday Health </w:t>
            </w:r>
          </w:p>
          <w:p w14:paraId="3DC4E74C" w14:textId="77777777" w:rsidR="00A15BDD" w:rsidRDefault="00A404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Utilise author's network of influential clients across the media, promoting the book through TV appearances and print media. Author will also promote the book via her work as a mindfulness adviser to schools and businesses. Speaking engagements, MBS/mindfulness events and conferences. Social media promotion including O-Books YouTube channel and blog.</w:t>
            </w:r>
          </w:p>
          <w:p w14:paraId="45EA28F9" w14:textId="77777777" w:rsidR="00A15BDD" w:rsidRDefault="00A404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 must-read for those new to mindfulness, and those wanting a refresher on the essence of the practice. Gain understanding, wisdom and practical tools, fast.</w:t>
            </w:r>
          </w:p>
          <w:p w14:paraId="4332B48B" w14:textId="77777777" w:rsidR="00A15BDD" w:rsidRDefault="00A404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Mindfulness Plain and Simple 9781409156765, by Oli Doyle </w:t>
            </w:r>
            <w:r>
              <w:rPr>
                <w:rFonts w:ascii="Arial" w:hAnsi="Arial" w:cs="Arial"/>
                <w:sz w:val="18"/>
                <w:szCs w:val="18"/>
              </w:rPr>
              <w:br/>
              <w:t>Orion, 2014</w:t>
            </w:r>
          </w:p>
          <w:p w14:paraId="0B451B68" w14:textId="77777777" w:rsidR="00A15BDD" w:rsidRDefault="00A404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Mindfulness &amp; Meditation</w:t>
            </w:r>
            <w:r>
              <w:rPr>
                <w:rFonts w:ascii="Arial" w:hAnsi="Arial" w:cs="Arial"/>
                <w:sz w:val="15"/>
                <w:szCs w:val="15"/>
              </w:rPr>
              <w:t>(OCC010000)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(SEL021000)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Motivational &amp; Inspirational</w:t>
            </w:r>
            <w:r>
              <w:rPr>
                <w:rFonts w:ascii="Arial" w:hAnsi="Arial" w:cs="Arial"/>
                <w:sz w:val="15"/>
                <w:szCs w:val="15"/>
              </w:rPr>
              <w:t>(SEL021000)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Meditations</w:t>
            </w:r>
            <w:r>
              <w:rPr>
                <w:rFonts w:ascii="Arial" w:hAnsi="Arial" w:cs="Arial"/>
                <w:sz w:val="15"/>
                <w:szCs w:val="15"/>
              </w:rPr>
              <w:t>(SEL019000)</w:t>
            </w:r>
          </w:p>
        </w:tc>
        <w:tc>
          <w:tcPr>
            <w:tcW w:w="150" w:type="dxa"/>
            <w:hideMark/>
          </w:tcPr>
          <w:p w14:paraId="75390F43" w14:textId="77777777" w:rsidR="00A15BDD" w:rsidRDefault="00A4042C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290B7D2B" w14:textId="77777777" w:rsidR="00A15BDD" w:rsidRDefault="00A4042C">
            <w:pPr>
              <w:spacing w:line="240" w:lineRule="atLeast"/>
              <w:jc w:val="center"/>
              <w:divId w:val="86791570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08ECF6C5" wp14:editId="05C395C6">
                  <wp:extent cx="1905000" cy="2952750"/>
                  <wp:effectExtent l="0" t="0" r="0" b="0"/>
                  <wp:docPr id="1" name="Picture 1" descr="http://www.johnhuntpublishing.com/assets/docs/books/6316/jhp5a6f30e6197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316/jhp5a6f30e6197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DAFF7" w14:textId="77777777" w:rsidR="00A15BDD" w:rsidRDefault="00A4042C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November 2018 </w:t>
            </w:r>
          </w:p>
          <w:p w14:paraId="45E46C4C" w14:textId="77777777" w:rsidR="00A15BDD" w:rsidRDefault="00A4042C">
            <w:pPr>
              <w:spacing w:after="240" w:line="240" w:lineRule="atLeast"/>
              <w:divId w:val="151769680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978-1-78535-816-6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104PP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978-1-78535-817-3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2017951931</w:t>
            </w:r>
          </w:p>
        </w:tc>
      </w:tr>
      <w:tr w:rsidR="00A15BDD" w14:paraId="4AFA7E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D25BE" w14:textId="77777777" w:rsidR="00A15BDD" w:rsidRDefault="00A404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EDA2E6" w14:textId="77777777" w:rsidR="00A15BDD" w:rsidRDefault="00A1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A8EFFDD" w14:textId="77777777" w:rsidR="00A15BDD" w:rsidRDefault="00A4042C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B5574DE" wp14:editId="58713B5E">
                  <wp:extent cx="714375" cy="904875"/>
                  <wp:effectExtent l="0" t="0" r="9525" b="9525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3DDB4" w14:textId="77777777" w:rsidR="00A4042C" w:rsidRDefault="00A4042C">
      <w:pPr>
        <w:rPr>
          <w:rFonts w:eastAsia="Times New Roman"/>
        </w:rPr>
      </w:pPr>
    </w:p>
    <w:sectPr w:rsidR="00A404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D1"/>
    <w:rsid w:val="00062943"/>
    <w:rsid w:val="00356514"/>
    <w:rsid w:val="007F49D1"/>
    <w:rsid w:val="00805C54"/>
    <w:rsid w:val="008F79AA"/>
    <w:rsid w:val="00A15BDD"/>
    <w:rsid w:val="00A4042C"/>
    <w:rsid w:val="00A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A6CC7"/>
  <w15:chartTrackingRefBased/>
  <w15:docId w15:val="{1C72CF74-A62C-4362-BAEF-2CE7D02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fully.libsyn.com/" TargetMode="External"/><Relationship Id="rId13" Type="http://schemas.openxmlformats.org/officeDocument/2006/relationships/image" Target="http://johnhuntpublishing.com/assets/images/imprints/1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XBg8GuSc9p5qn8oiS0MQ8g" TargetMode="External"/><Relationship Id="rId12" Type="http://schemas.openxmlformats.org/officeDocument/2006/relationships/hyperlink" Target="http://o-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estrussell.com/" TargetMode="External"/><Relationship Id="rId11" Type="http://schemas.openxmlformats.org/officeDocument/2006/relationships/image" Target="http://www.johnhuntpublishing.com/assets/docs/books/6316/jhp5a6f30e6197c8.jpg" TargetMode="External"/><Relationship Id="rId5" Type="http://schemas.openxmlformats.org/officeDocument/2006/relationships/hyperlink" Target="https://www.facebook.com/mindfullyhappywithfrancestrussel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witter.com/" TargetMode="External"/><Relationship Id="rId4" Type="http://schemas.openxmlformats.org/officeDocument/2006/relationships/hyperlink" Target="https://www.instagram.com/francestrussellmindfullyhappy/" TargetMode="External"/><Relationship Id="rId9" Type="http://schemas.openxmlformats.org/officeDocument/2006/relationships/hyperlink" Target="https://mindfullyhappyblog.wordpres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Not Your Thoughts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Not Your Thoughts</dc:title>
  <dc:subject/>
  <dc:creator>Beccy Conway</dc:creator>
  <cp:keywords/>
  <dc:description/>
  <cp:lastModifiedBy>Frances Trussell</cp:lastModifiedBy>
  <cp:revision>2</cp:revision>
  <dcterms:created xsi:type="dcterms:W3CDTF">2018-03-02T09:04:00Z</dcterms:created>
  <dcterms:modified xsi:type="dcterms:W3CDTF">2018-03-02T09:04:00Z</dcterms:modified>
</cp:coreProperties>
</file>