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E34303">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Circle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34303">
            <w:pPr>
              <w:spacing w:line="240" w:lineRule="atLeast"/>
              <w:jc w:val="center"/>
              <w:divId w:val="2132281114"/>
              <w:rPr>
                <w:rFonts w:ascii="Arial" w:eastAsia="Times New Roman" w:hAnsi="Arial" w:cs="Arial"/>
                <w:sz w:val="18"/>
                <w:szCs w:val="18"/>
              </w:rPr>
            </w:pPr>
            <w:r>
              <w:rPr>
                <w:rFonts w:ascii="Arial" w:eastAsia="Times New Roman" w:hAnsi="Arial" w:cs="Arial"/>
                <w:b/>
                <w:bCs/>
                <w:color w:val="000000"/>
                <w:sz w:val="36"/>
                <w:szCs w:val="36"/>
              </w:rPr>
              <w:t>Finding a Way Ahead!</w:t>
            </w:r>
            <w:r>
              <w:rPr>
                <w:rFonts w:ascii="Arial" w:eastAsia="Times New Roman" w:hAnsi="Arial" w:cs="Arial"/>
                <w:color w:val="000000"/>
                <w:sz w:val="18"/>
                <w:szCs w:val="18"/>
              </w:rPr>
              <w:br/>
            </w:r>
            <w:r>
              <w:rPr>
                <w:rFonts w:ascii="Arial" w:eastAsia="Times New Roman" w:hAnsi="Arial" w:cs="Arial"/>
                <w:color w:val="000000"/>
                <w:sz w:val="21"/>
                <w:szCs w:val="21"/>
              </w:rPr>
              <w:t>Spiritual signposts to healing and wholeness</w:t>
            </w:r>
            <w:r>
              <w:rPr>
                <w:rFonts w:ascii="Arial" w:eastAsia="Times New Roman" w:hAnsi="Arial" w:cs="Arial"/>
                <w:color w:val="000000"/>
                <w:sz w:val="18"/>
                <w:szCs w:val="18"/>
              </w:rPr>
              <w:t xml:space="preserve"> </w:t>
            </w:r>
          </w:p>
          <w:p w:rsidR="00000000" w:rsidRDefault="00E34303">
            <w:pPr>
              <w:pStyle w:val="NormalWeb"/>
              <w:spacing w:line="240" w:lineRule="atLeast"/>
              <w:jc w:val="center"/>
              <w:divId w:val="2132281114"/>
              <w:rPr>
                <w:rFonts w:ascii="Arial" w:hAnsi="Arial" w:cs="Arial"/>
                <w:color w:val="000000"/>
                <w:sz w:val="18"/>
                <w:szCs w:val="18"/>
              </w:rPr>
            </w:pPr>
            <w:r>
              <w:rPr>
                <w:rFonts w:ascii="Arial" w:hAnsi="Arial" w:cs="Arial"/>
                <w:color w:val="000000"/>
                <w:sz w:val="18"/>
                <w:szCs w:val="18"/>
              </w:rPr>
              <w:t>Angela Harper</w:t>
            </w:r>
          </w:p>
          <w:p w:rsidR="00000000" w:rsidRDefault="00E34303">
            <w:pPr>
              <w:pStyle w:val="NormalWeb"/>
              <w:spacing w:line="240" w:lineRule="atLeast"/>
              <w:rPr>
                <w:rFonts w:ascii="Arial" w:hAnsi="Arial" w:cs="Arial"/>
                <w:sz w:val="18"/>
                <w:szCs w:val="18"/>
              </w:rPr>
            </w:pPr>
            <w:r>
              <w:rPr>
                <w:rFonts w:ascii="Arial" w:hAnsi="Arial" w:cs="Arial"/>
                <w:sz w:val="18"/>
                <w:szCs w:val="18"/>
              </w:rPr>
              <w:t>Finding a Way Ahead! is a book of devotional reflections drawing from experiences of Angela Harper's own healing from a lifelong condition. The reflections are intended to help others, showing that it is necessary to look at various aspects of ourselves in</w:t>
            </w:r>
            <w:r>
              <w:rPr>
                <w:rFonts w:ascii="Arial" w:hAnsi="Arial" w:cs="Arial"/>
                <w:sz w:val="18"/>
                <w:szCs w:val="18"/>
              </w:rPr>
              <w:t xml:space="preserve"> any search for divine healing and wholeness. The notes were originally written for a Time for Healing prayer group; a mix of churchgoers and those who came off the street to join in and who needed someone to talk to, pray with them, and listen. In accessi</w:t>
            </w:r>
            <w:r>
              <w:rPr>
                <w:rFonts w:ascii="Arial" w:hAnsi="Arial" w:cs="Arial"/>
                <w:sz w:val="18"/>
                <w:szCs w:val="18"/>
              </w:rPr>
              <w:t>ble easy-to-read sections, Angela Harper encourages others to take heart, and to help them find comfort and guidance and coping strategies. Her aim is to give people tools to help turn around their experiences or to see other perspectives.</w:t>
            </w:r>
          </w:p>
          <w:p w:rsidR="00000000" w:rsidRDefault="00E34303">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Angel</w:t>
            </w:r>
            <w:r>
              <w:rPr>
                <w:rFonts w:ascii="Arial" w:hAnsi="Arial" w:cs="Arial"/>
                <w:sz w:val="18"/>
                <w:szCs w:val="18"/>
              </w:rPr>
              <w:t>a Harper studied Theology at Spurgeon's College in London and went on to serve in two chaplaincy roles in a hospital and a supermarket. She was dramatically healed from a lifelong health condition some three years ago and now shares her experiences of heal</w:t>
            </w:r>
            <w:r>
              <w:rPr>
                <w:rFonts w:ascii="Arial" w:hAnsi="Arial" w:cs="Arial"/>
                <w:sz w:val="18"/>
                <w:szCs w:val="18"/>
              </w:rPr>
              <w:t>ing personally and in writing devotional reflections on healing.</w:t>
            </w:r>
          </w:p>
          <w:p w:rsidR="00000000" w:rsidRDefault="00E34303">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Finding a Way Ahead! is a book to read from cover to cover, but it is also the book to leave around so you can turn to one relevant chapter in a time of need. It is also the book</w:t>
            </w:r>
            <w:r>
              <w:rPr>
                <w:rFonts w:ascii="Arial" w:hAnsi="Arial" w:cs="Arial"/>
                <w:i/>
                <w:iCs/>
                <w:sz w:val="18"/>
                <w:szCs w:val="18"/>
              </w:rPr>
              <w:t xml:space="preserve"> to pass on to others as a gift with your love and prayers.</w:t>
            </w:r>
            <w:r>
              <w:rPr>
                <w:rFonts w:ascii="Arial" w:hAnsi="Arial" w:cs="Arial"/>
                <w:i/>
                <w:iCs/>
                <w:sz w:val="18"/>
                <w:szCs w:val="18"/>
              </w:rPr>
              <w:br/>
            </w:r>
            <w:r>
              <w:rPr>
                <w:rFonts w:ascii="Arial" w:hAnsi="Arial" w:cs="Arial"/>
                <w:b/>
                <w:bCs/>
                <w:i/>
                <w:iCs/>
                <w:sz w:val="18"/>
                <w:szCs w:val="18"/>
              </w:rPr>
              <w:t>Canon Michael Cole, editor of Living Light Bible Reflections, Nationwide Christian Trust</w:t>
            </w:r>
          </w:p>
          <w:p w:rsidR="00000000" w:rsidRDefault="00E34303">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Local bookstore events. Local media. Leigh-on-Sea.</w:t>
            </w:r>
          </w:p>
          <w:p w:rsidR="00000000" w:rsidRDefault="00E34303">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pocket book giving short pieces </w:t>
            </w:r>
            <w:r>
              <w:rPr>
                <w:rFonts w:ascii="Arial" w:hAnsi="Arial" w:cs="Arial"/>
                <w:sz w:val="18"/>
                <w:szCs w:val="18"/>
              </w:rPr>
              <w:t>of advice or pause for thought, each of which can be read in a couple of minutes - ideal for busy people.</w:t>
            </w:r>
          </w:p>
          <w:p w:rsidR="00000000" w:rsidRDefault="00E34303">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I Am With You (9781903816998), by Father John Woolley</w:t>
            </w:r>
            <w:r>
              <w:rPr>
                <w:rFonts w:ascii="Arial" w:hAnsi="Arial" w:cs="Arial"/>
                <w:sz w:val="18"/>
                <w:szCs w:val="18"/>
              </w:rPr>
              <w:br/>
              <w:t>O books, 2004</w:t>
            </w:r>
          </w:p>
          <w:p w:rsidR="00000000" w:rsidRDefault="00E34303">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w:t>
            </w:r>
            <w:r>
              <w:rPr>
                <w:rFonts w:ascii="Arial" w:hAnsi="Arial" w:cs="Arial"/>
                <w:sz w:val="15"/>
                <w:szCs w:val="15"/>
              </w:rPr>
              <w:t>(REL022000)</w:t>
            </w:r>
            <w:r>
              <w:rPr>
                <w:rFonts w:ascii="Arial" w:hAnsi="Arial" w:cs="Arial"/>
                <w:sz w:val="18"/>
                <w:szCs w:val="18"/>
              </w:rPr>
              <w:t xml:space="preserve"> -&gt; Devotional</w:t>
            </w:r>
            <w:r>
              <w:rPr>
                <w:rFonts w:ascii="Arial" w:hAnsi="Arial" w:cs="Arial"/>
                <w:sz w:val="15"/>
                <w:szCs w:val="15"/>
              </w:rPr>
              <w:t>(REL022000)</w:t>
            </w:r>
            <w:r>
              <w:rPr>
                <w:rFonts w:ascii="Arial" w:hAnsi="Arial" w:cs="Arial"/>
                <w:sz w:val="18"/>
                <w:szCs w:val="18"/>
              </w:rPr>
              <w:br/>
              <w:t>BODY, MIND</w:t>
            </w:r>
            <w:r>
              <w:rPr>
                <w:rFonts w:ascii="Arial" w:hAnsi="Arial" w:cs="Arial"/>
                <w:sz w:val="18"/>
                <w:szCs w:val="18"/>
              </w:rPr>
              <w:t xml:space="preserve"> &amp; SPIRIT</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SELF-HELP</w:t>
            </w:r>
            <w:r>
              <w:rPr>
                <w:rFonts w:ascii="Arial" w:hAnsi="Arial" w:cs="Arial"/>
                <w:sz w:val="15"/>
                <w:szCs w:val="15"/>
              </w:rPr>
              <w:t>(SEL021000)</w:t>
            </w:r>
            <w:r>
              <w:rPr>
                <w:rFonts w:ascii="Arial" w:hAnsi="Arial" w:cs="Arial"/>
                <w:sz w:val="18"/>
                <w:szCs w:val="18"/>
              </w:rPr>
              <w:t xml:space="preserve"> -&gt; Motivational &amp; Inspirational</w:t>
            </w:r>
            <w:r>
              <w:rPr>
                <w:rFonts w:ascii="Arial" w:hAnsi="Arial" w:cs="Arial"/>
                <w:sz w:val="15"/>
                <w:szCs w:val="15"/>
              </w:rPr>
              <w:t>(SEL021000)</w:t>
            </w:r>
          </w:p>
        </w:tc>
        <w:tc>
          <w:tcPr>
            <w:tcW w:w="150" w:type="dxa"/>
            <w:hideMark/>
          </w:tcPr>
          <w:p w:rsidR="00000000" w:rsidRDefault="00E34303">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34303">
            <w:pPr>
              <w:spacing w:line="240" w:lineRule="atLeast"/>
              <w:jc w:val="center"/>
              <w:divId w:val="184871079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472/jhp574841efea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472/jhp574841efeaedd.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E34303">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2016 </w:t>
            </w:r>
          </w:p>
          <w:p w:rsidR="00000000" w:rsidRDefault="00E34303">
            <w:pPr>
              <w:spacing w:after="240" w:line="240" w:lineRule="atLeast"/>
              <w:divId w:val="192591998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978-1-78535-418-2</w:t>
            </w:r>
            <w:r>
              <w:rPr>
                <w:rFonts w:ascii="Arial" w:eastAsia="Times New Roman" w:hAnsi="Arial" w:cs="Arial"/>
                <w:color w:val="2984B0"/>
                <w:sz w:val="20"/>
                <w:szCs w:val="20"/>
              </w:rPr>
              <w:br/>
              <w:t>$14.95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978-1-78535-419-9</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2016937657</w:t>
            </w:r>
          </w:p>
        </w:tc>
      </w:tr>
      <w:tr w:rsidR="00000000">
        <w:trPr>
          <w:tblCellSpacing w:w="15" w:type="dxa"/>
        </w:trPr>
        <w:tc>
          <w:tcPr>
            <w:tcW w:w="0" w:type="auto"/>
            <w:vAlign w:val="center"/>
            <w:hideMark/>
          </w:tcPr>
          <w:p w:rsidR="00000000" w:rsidRDefault="00E34303">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 xml:space="preserve">Publisher contact: </w:t>
            </w:r>
            <w:r w:rsidR="005362DB">
              <w:rPr>
                <w:rFonts w:ascii="Arial" w:hAnsi="Arial" w:cs="Arial"/>
                <w:sz w:val="18"/>
                <w:szCs w:val="18"/>
              </w:rPr>
              <w:t>beccy</w:t>
            </w:r>
            <w:bookmarkStart w:id="0" w:name="_GoBack"/>
            <w:bookmarkEnd w:id="0"/>
            <w:r>
              <w:rPr>
                <w:rFonts w:ascii="Arial" w:hAnsi="Arial" w:cs="Arial"/>
                <w:sz w:val="18"/>
                <w:szCs w:val="18"/>
              </w:rPr>
              <w:t>@jhpbooks.net</w:t>
            </w:r>
            <w:r>
              <w:rPr>
                <w:rFonts w:ascii="Arial" w:hAnsi="Arial" w:cs="Arial"/>
                <w:sz w:val="18"/>
                <w:szCs w:val="18"/>
              </w:rPr>
              <w:br/>
            </w:r>
            <w:hyperlink r:id="rId5" w:history="1">
              <w:r>
                <w:rPr>
                  <w:rStyle w:val="Hyperlink"/>
                  <w:rFonts w:ascii="Arial" w:hAnsi="Arial" w:cs="Arial"/>
                  <w:sz w:val="18"/>
                  <w:szCs w:val="18"/>
                </w:rPr>
                <w:t>circle-books.com</w:t>
              </w:r>
            </w:hyperlink>
            <w:r>
              <w:rPr>
                <w:rFonts w:ascii="Arial" w:hAnsi="Arial" w:cs="Arial"/>
                <w:sz w:val="18"/>
                <w:szCs w:val="18"/>
              </w:rPr>
              <w:t xml:space="preserve"> </w:t>
            </w:r>
          </w:p>
        </w:tc>
        <w:tc>
          <w:tcPr>
            <w:tcW w:w="0" w:type="auto"/>
            <w:vAlign w:val="center"/>
            <w:hideMark/>
          </w:tcPr>
          <w:p w:rsidR="00000000" w:rsidRDefault="00E34303">
            <w:pPr>
              <w:rPr>
                <w:rFonts w:ascii="Arial" w:hAnsi="Arial" w:cs="Arial"/>
                <w:sz w:val="18"/>
                <w:szCs w:val="18"/>
              </w:rPr>
            </w:pPr>
          </w:p>
        </w:tc>
        <w:tc>
          <w:tcPr>
            <w:tcW w:w="0" w:type="auto"/>
            <w:vAlign w:val="center"/>
            <w:hideMark/>
          </w:tcPr>
          <w:p w:rsidR="00000000" w:rsidRDefault="00E34303">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647700"/>
                  <wp:effectExtent l="0" t="0" r="9525" b="0"/>
                  <wp:docPr id="2" name="Picture 2" descr="http://johnhuntpublishing.com/assets/images/imprint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tc>
      </w:tr>
    </w:tbl>
    <w:p w:rsidR="00E34303" w:rsidRDefault="00E34303">
      <w:pPr>
        <w:rPr>
          <w:rFonts w:eastAsia="Times New Roman"/>
        </w:rPr>
      </w:pPr>
    </w:p>
    <w:sectPr w:rsidR="00E3430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362DB"/>
    <w:rsid w:val="005362DB"/>
    <w:rsid w:val="00E3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540D1"/>
  <w15:chartTrackingRefBased/>
  <w15:docId w15:val="{6D800113-DBEF-41E7-8C5A-C54C5DA1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0799">
      <w:marLeft w:val="0"/>
      <w:marRight w:val="0"/>
      <w:marTop w:val="0"/>
      <w:marBottom w:val="0"/>
      <w:divBdr>
        <w:top w:val="none" w:sz="0" w:space="0" w:color="auto"/>
        <w:left w:val="none" w:sz="0" w:space="0" w:color="auto"/>
        <w:bottom w:val="none" w:sz="0" w:space="0" w:color="auto"/>
        <w:right w:val="none" w:sz="0" w:space="0" w:color="auto"/>
      </w:divBdr>
    </w:div>
    <w:div w:id="1925919983">
      <w:marLeft w:val="0"/>
      <w:marRight w:val="0"/>
      <w:marTop w:val="0"/>
      <w:marBottom w:val="0"/>
      <w:divBdr>
        <w:top w:val="none" w:sz="0" w:space="0" w:color="auto"/>
        <w:left w:val="none" w:sz="0" w:space="0" w:color="auto"/>
        <w:bottom w:val="none" w:sz="0" w:space="0" w:color="auto"/>
        <w:right w:val="none" w:sz="0" w:space="0" w:color="auto"/>
      </w:divBdr>
    </w:div>
    <w:div w:id="213228111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gif" TargetMode="External"/><Relationship Id="rId5" Type="http://schemas.openxmlformats.org/officeDocument/2006/relationships/hyperlink" Target="http://circle-books.com" TargetMode="External"/><Relationship Id="rId4" Type="http://schemas.openxmlformats.org/officeDocument/2006/relationships/image" Target="http://www.johnhuntpublishing.com/assets/docs/books/5472/jhp574841efeaed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Finding a Way Ahead!</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Way Ahead!</dc:title>
  <dc:subject/>
  <dc:creator>Beccy Conway</dc:creator>
  <cp:keywords/>
  <dc:description/>
  <cp:lastModifiedBy>Beccy Conway</cp:lastModifiedBy>
  <cp:revision>2</cp:revision>
  <dcterms:created xsi:type="dcterms:W3CDTF">2017-04-10T11:43:00Z</dcterms:created>
  <dcterms:modified xsi:type="dcterms:W3CDTF">2017-04-10T11:43:00Z</dcterms:modified>
</cp:coreProperties>
</file>