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925AE0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Earth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925AE0">
            <w:pPr>
              <w:spacing w:line="240" w:lineRule="atLeast"/>
              <w:jc w:val="center"/>
              <w:divId w:val="5754320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Other Than Mother - Choosing Childlessness with Life in Mind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>A private decision with global consequences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t xml:space="preserve"> </w:t>
            </w:r>
          </w:p>
          <w:p w:rsidR="00000000" w:rsidRDefault="00925AE0">
            <w:pPr>
              <w:pStyle w:val="NormalWeb"/>
              <w:spacing w:line="240" w:lineRule="atLeast"/>
              <w:jc w:val="center"/>
              <w:divId w:val="575432090"/>
              <w:rPr>
                <w:rFonts w:ascii="Arial" w:hAnsi="Arial" w:cs="Arial"/>
                <w:color w:val="29982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99829"/>
                <w:sz w:val="18"/>
                <w:szCs w:val="18"/>
              </w:rPr>
              <w:t>Kamalamani</w:t>
            </w:r>
            <w:proofErr w:type="spellEnd"/>
          </w:p>
          <w:p w:rsidR="00A80C39" w:rsidRDefault="00925A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Choosing to have children is a private decision with global consequences. Other Than Mother explores the decision-making process around not having children. It is in three parts: </w:t>
            </w:r>
          </w:p>
          <w:p w:rsidR="00A80C39" w:rsidRDefault="00925AE0" w:rsidP="00A80C39">
            <w:pPr>
              <w:pStyle w:val="NormalWeb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Worldly Winds explores the backdrop to deciding whether or not to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children, including the cultural changes brought about by a rise in voluntary/intentional childlessness. </w:t>
            </w:r>
          </w:p>
          <w:p w:rsidR="00A80C39" w:rsidRDefault="00925AE0" w:rsidP="00A80C39">
            <w:pPr>
              <w:pStyle w:val="NormalWeb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II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Private Decision with Global Consequences explores the pros and cons in the decision-making process, including ecological and environmen</w:t>
            </w:r>
            <w:r>
              <w:rPr>
                <w:rFonts w:ascii="Arial" w:hAnsi="Arial" w:cs="Arial"/>
                <w:sz w:val="18"/>
                <w:szCs w:val="18"/>
              </w:rPr>
              <w:t xml:space="preserve">tal considerations. </w:t>
            </w:r>
          </w:p>
          <w:p w:rsidR="00000000" w:rsidRDefault="00925AE0" w:rsidP="00A80C39">
            <w:pPr>
              <w:pStyle w:val="NormalWeb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III New Horizons and Baby-sized Projects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explores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living with the decision.</w:t>
            </w:r>
          </w:p>
          <w:p w:rsidR="00000000" w:rsidRPr="00A80C39" w:rsidRDefault="00925AE0" w:rsidP="00A80C39">
            <w:pPr>
              <w:pStyle w:val="NormalWeb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0C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 w:rsidRPr="00A80C3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80C39">
              <w:rPr>
                <w:rFonts w:ascii="Arial" w:hAnsi="Arial" w:cs="Arial"/>
                <w:sz w:val="18"/>
                <w:szCs w:val="18"/>
              </w:rPr>
              <w:t>Kamalamani</w:t>
            </w:r>
            <w:proofErr w:type="spellEnd"/>
            <w:r w:rsidRPr="00A80C39">
              <w:rPr>
                <w:rFonts w:ascii="Arial" w:hAnsi="Arial" w:cs="Arial"/>
                <w:sz w:val="18"/>
                <w:szCs w:val="18"/>
              </w:rPr>
              <w:t xml:space="preserve"> is an Embodied-Relational therapist, supervisor, facilitator, mentor and writer based in Bristol. She has been practising Buddhism for the past twenty-one years and was ordained as a Buddhist in 2005. She has also worked on sustainable developme</w:t>
            </w:r>
            <w:r w:rsidRPr="00A80C39">
              <w:rPr>
                <w:rFonts w:ascii="Arial" w:hAnsi="Arial" w:cs="Arial"/>
                <w:sz w:val="18"/>
                <w:szCs w:val="18"/>
              </w:rPr>
              <w:t>nt projects throughout sub Saharan Africa and lectured at University of Bristol. See www.kamalamani.co.uk</w:t>
            </w:r>
            <w:r w:rsidRPr="00A80C39"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5" w:anchor="!/pages/Kamalamani/248090128564566" w:history="1">
              <w:proofErr w:type="spellStart"/>
              <w:r w:rsidRPr="00A80C39"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  <w:proofErr w:type="spellEnd"/>
            </w:hyperlink>
            <w:r w:rsidRPr="00A80C3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 w:rsidRPr="00A80C39">
                <w:rPr>
                  <w:rStyle w:val="Hyperlink"/>
                  <w:rFonts w:ascii="Arial" w:hAnsi="Arial" w:cs="Arial"/>
                  <w:sz w:val="18"/>
                  <w:szCs w:val="18"/>
                </w:rPr>
                <w:t>Author</w:t>
              </w:r>
              <w:r w:rsidRPr="00A80C39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Website</w:t>
              </w:r>
            </w:hyperlink>
            <w:r w:rsidRPr="00A80C39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@Kamalamani" w:history="1">
              <w:r w:rsidRPr="00A80C39"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Pr="00A80C39" w:rsidRDefault="00925AE0" w:rsidP="00A80C39">
            <w:pPr>
              <w:pStyle w:val="Normal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0C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Previous Titles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>Meditating with Character (9781846945069), Mantra Books, 2012.</w:t>
            </w:r>
          </w:p>
          <w:p w:rsidR="00000000" w:rsidRPr="00A80C39" w:rsidRDefault="00925AE0" w:rsidP="00A80C39">
            <w:pPr>
              <w:pStyle w:val="Normal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0C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Endorsements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</w:r>
            <w:r w:rsidRPr="00A80C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What a truly beautiful book. Touching on issues close to the heart - stewardship, legacy and interconnectedness - </w:t>
            </w:r>
            <w:proofErr w:type="spellStart"/>
            <w:r w:rsidRPr="00A80C39">
              <w:rPr>
                <w:rFonts w:ascii="Arial" w:hAnsi="Arial" w:cs="Arial"/>
                <w:i/>
                <w:iCs/>
                <w:sz w:val="16"/>
                <w:szCs w:val="16"/>
              </w:rPr>
              <w:t>Kamalamani</w:t>
            </w:r>
            <w:proofErr w:type="spellEnd"/>
            <w:r w:rsidRPr="00A80C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talks of birthing of another kind. </w:t>
            </w:r>
            <w:proofErr w:type="spellStart"/>
            <w:r w:rsidRPr="00A80C39">
              <w:rPr>
                <w:rFonts w:ascii="Arial" w:hAnsi="Arial" w:cs="Arial"/>
                <w:i/>
                <w:iCs/>
                <w:sz w:val="16"/>
                <w:szCs w:val="16"/>
              </w:rPr>
              <w:t>Kamalamani</w:t>
            </w:r>
            <w:proofErr w:type="spellEnd"/>
            <w:r w:rsidRPr="00A80C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faces this shadow and explores it deeply, compassionately and lovingly.</w:t>
            </w:r>
            <w:r w:rsidRPr="00A80C39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80C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Polly Higgins, International Ecocide law advocate, CEO of Earth Community Trust. Author of Eradicating Ecocide and Earth is our Business.</w:t>
            </w:r>
          </w:p>
          <w:p w:rsidR="00000000" w:rsidRPr="00A80C39" w:rsidRDefault="00925AE0" w:rsidP="00A80C39">
            <w:pPr>
              <w:pStyle w:val="Normal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0C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Promo</w:t>
            </w:r>
            <w:r w:rsidRPr="00A80C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tional Plans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 xml:space="preserve">Author website and social media. Reviews and articles in relevant publications such as The Spark, Caduceus, Resurgence and </w:t>
            </w:r>
            <w:proofErr w:type="spellStart"/>
            <w:r w:rsidRPr="00A80C39">
              <w:rPr>
                <w:rFonts w:ascii="Arial" w:hAnsi="Arial" w:cs="Arial"/>
                <w:sz w:val="16"/>
                <w:szCs w:val="16"/>
              </w:rPr>
              <w:t>Permaculture</w:t>
            </w:r>
            <w:proofErr w:type="spellEnd"/>
            <w:r w:rsidRPr="00A80C39">
              <w:rPr>
                <w:rFonts w:ascii="Arial" w:hAnsi="Arial" w:cs="Arial"/>
                <w:sz w:val="16"/>
                <w:szCs w:val="16"/>
              </w:rPr>
              <w:t xml:space="preserve"> magazines.</w:t>
            </w:r>
          </w:p>
          <w:p w:rsidR="00000000" w:rsidRPr="00A80C39" w:rsidRDefault="00925AE0" w:rsidP="00A80C39">
            <w:pPr>
              <w:pStyle w:val="Normal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0C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USP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 xml:space="preserve">This book offers a non judgemental </w:t>
            </w:r>
            <w:proofErr w:type="spellStart"/>
            <w:r w:rsidRPr="00A80C39">
              <w:rPr>
                <w:rFonts w:ascii="Arial" w:hAnsi="Arial" w:cs="Arial"/>
                <w:sz w:val="16"/>
                <w:szCs w:val="16"/>
              </w:rPr>
              <w:t>ecopsychological</w:t>
            </w:r>
            <w:proofErr w:type="spellEnd"/>
            <w:r w:rsidRPr="00A80C39">
              <w:rPr>
                <w:rFonts w:ascii="Arial" w:hAnsi="Arial" w:cs="Arial"/>
                <w:sz w:val="16"/>
                <w:szCs w:val="16"/>
              </w:rPr>
              <w:t xml:space="preserve"> perspective </w:t>
            </w:r>
            <w:r w:rsidRPr="00A80C39">
              <w:rPr>
                <w:rFonts w:ascii="Arial" w:hAnsi="Arial" w:cs="Arial"/>
                <w:sz w:val="16"/>
                <w:szCs w:val="16"/>
              </w:rPr>
              <w:t>on deciding whether to have children. It also includes a Buddhist spiritual</w:t>
            </w:r>
            <w:r w:rsidR="00A80C39" w:rsidRPr="00A80C39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 looks at 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'digesting' and living with this decision, and how to include nurturing as an important aspect of existence without </w:t>
            </w:r>
            <w:r w:rsidR="00A80C39" w:rsidRPr="00A80C39">
              <w:rPr>
                <w:rFonts w:ascii="Arial" w:hAnsi="Arial" w:cs="Arial"/>
                <w:sz w:val="16"/>
                <w:szCs w:val="16"/>
              </w:rPr>
              <w:t>being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 a physical mother.</w:t>
            </w:r>
          </w:p>
          <w:p w:rsidR="00000000" w:rsidRPr="00A80C39" w:rsidRDefault="00925AE0" w:rsidP="00A80C39">
            <w:pPr>
              <w:pStyle w:val="Normal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0C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Competing Books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>Beyo</w:t>
            </w:r>
            <w:r w:rsidRPr="00A80C39">
              <w:rPr>
                <w:rFonts w:ascii="Arial" w:hAnsi="Arial" w:cs="Arial"/>
                <w:sz w:val="16"/>
                <w:szCs w:val="16"/>
              </w:rPr>
              <w:t>nd motherhood: choosing a life without children (9780671793449), by Jeanne Safer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>Pocket Books, 1996</w:t>
            </w:r>
          </w:p>
          <w:p w:rsidR="00000000" w:rsidRPr="00A80C39" w:rsidRDefault="00925AE0" w:rsidP="00A80C39">
            <w:pPr>
              <w:pStyle w:val="Normal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0C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Categories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>PSYCHOLOGY</w:t>
            </w:r>
            <w:r w:rsidRPr="00A80C39">
              <w:rPr>
                <w:rFonts w:ascii="Arial" w:hAnsi="Arial" w:cs="Arial"/>
                <w:sz w:val="16"/>
                <w:szCs w:val="16"/>
              </w:rPr>
              <w:t>(PSY041000)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 -&gt; Psychotherapy</w:t>
            </w:r>
            <w:r w:rsidRPr="00A80C39">
              <w:rPr>
                <w:rFonts w:ascii="Arial" w:hAnsi="Arial" w:cs="Arial"/>
                <w:sz w:val="16"/>
                <w:szCs w:val="16"/>
              </w:rPr>
              <w:t>(PSY041000)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 -&gt; Couples &amp; Family</w:t>
            </w:r>
            <w:r w:rsidRPr="00A80C39">
              <w:rPr>
                <w:rFonts w:ascii="Arial" w:hAnsi="Arial" w:cs="Arial"/>
                <w:sz w:val="16"/>
                <w:szCs w:val="16"/>
              </w:rPr>
              <w:t>(PSY041000)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>NATURE</w:t>
            </w:r>
            <w:r w:rsidRPr="00A80C39">
              <w:rPr>
                <w:rFonts w:ascii="Arial" w:hAnsi="Arial" w:cs="Arial"/>
                <w:sz w:val="16"/>
                <w:szCs w:val="16"/>
              </w:rPr>
              <w:t>(NAT010000)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 -&gt; Ecology</w:t>
            </w:r>
            <w:r w:rsidRPr="00A80C39">
              <w:rPr>
                <w:rFonts w:ascii="Arial" w:hAnsi="Arial" w:cs="Arial"/>
                <w:sz w:val="16"/>
                <w:szCs w:val="16"/>
              </w:rPr>
              <w:t>(NAT010000)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>FAMILY &amp; RELATIONSHIPS</w:t>
            </w:r>
            <w:r w:rsidRPr="00A80C39">
              <w:rPr>
                <w:rFonts w:ascii="Arial" w:hAnsi="Arial" w:cs="Arial"/>
                <w:sz w:val="16"/>
                <w:szCs w:val="16"/>
              </w:rPr>
              <w:t>(F</w:t>
            </w:r>
            <w:r w:rsidRPr="00A80C39">
              <w:rPr>
                <w:rFonts w:ascii="Arial" w:hAnsi="Arial" w:cs="Arial"/>
                <w:sz w:val="16"/>
                <w:szCs w:val="16"/>
              </w:rPr>
              <w:t>AM034000)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 -&gt; Parenting</w:t>
            </w:r>
            <w:r w:rsidRPr="00A80C39">
              <w:rPr>
                <w:rFonts w:ascii="Arial" w:hAnsi="Arial" w:cs="Arial"/>
                <w:sz w:val="16"/>
                <w:szCs w:val="16"/>
              </w:rPr>
              <w:t>(FAM034000)</w:t>
            </w:r>
            <w:r w:rsidRPr="00A80C39">
              <w:rPr>
                <w:rFonts w:ascii="Arial" w:hAnsi="Arial" w:cs="Arial"/>
                <w:sz w:val="16"/>
                <w:szCs w:val="16"/>
              </w:rPr>
              <w:t xml:space="preserve"> -&gt; General</w:t>
            </w:r>
            <w:r w:rsidRPr="00A80C39">
              <w:rPr>
                <w:rFonts w:ascii="Arial" w:hAnsi="Arial" w:cs="Arial"/>
                <w:sz w:val="16"/>
                <w:szCs w:val="16"/>
              </w:rPr>
              <w:t>(FAM034000)</w:t>
            </w:r>
          </w:p>
        </w:tc>
        <w:tc>
          <w:tcPr>
            <w:tcW w:w="150" w:type="dxa"/>
            <w:hideMark/>
          </w:tcPr>
          <w:p w:rsidR="00000000" w:rsidRDefault="00925AE0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925AE0">
            <w:pPr>
              <w:spacing w:line="240" w:lineRule="atLeast"/>
              <w:jc w:val="center"/>
              <w:divId w:val="104710038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19050" t="0" r="0" b="0"/>
                  <wp:docPr id="1" name="Picture 1" descr="http://www.johnhuntpublishing.com/assets/docs/books/4012/jhp56587aaf6a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4012/jhp56587aaf6a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25AE0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April 2016 </w:t>
            </w:r>
          </w:p>
          <w:p w:rsidR="00000000" w:rsidRDefault="00925AE0">
            <w:pPr>
              <w:spacing w:after="240" w:line="240" w:lineRule="atLeast"/>
              <w:divId w:val="74187135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978-1-78279-820-0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$25.95  |  £14.99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288PP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978-1-78279-821-7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$8.99  |  £5.99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2015941051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80C39" w:rsidRDefault="00925AE0">
            <w:pPr>
              <w:pStyle w:val="NormalWeb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C39">
              <w:rPr>
                <w:rFonts w:ascii="Arial" w:hAnsi="Arial" w:cs="Arial"/>
                <w:sz w:val="16"/>
                <w:szCs w:val="16"/>
              </w:rPr>
              <w:t>Distributed to the trade by National Book Network in US; by Orca Marston in UK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  <w:t>Publisher contact: catherine@jhpbooks.net</w:t>
            </w:r>
            <w:r w:rsidRPr="00A80C39"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 w:rsidRPr="00A80C39">
                <w:rPr>
                  <w:rStyle w:val="Hyperlink"/>
                  <w:rFonts w:ascii="Arial" w:hAnsi="Arial" w:cs="Arial"/>
                  <w:sz w:val="16"/>
                  <w:szCs w:val="16"/>
                </w:rPr>
                <w:t>earth-books.net</w:t>
              </w:r>
            </w:hyperlink>
            <w:r w:rsidRPr="00A80C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25AE0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5AE0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1257300"/>
                  <wp:effectExtent l="19050" t="0" r="9525" b="0"/>
                  <wp:docPr id="2" name="Picture 2" descr="http://johnhuntpublishing.com/assets/images/imprints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AE0" w:rsidRDefault="00925AE0">
      <w:pPr>
        <w:rPr>
          <w:rFonts w:eastAsia="Times New Roman"/>
        </w:rPr>
      </w:pPr>
    </w:p>
    <w:sectPr w:rsidR="00925A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8FE"/>
    <w:multiLevelType w:val="hybridMultilevel"/>
    <w:tmpl w:val="06EE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014FF"/>
    <w:rsid w:val="001014FF"/>
    <w:rsid w:val="00925AE0"/>
    <w:rsid w:val="00A8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4012/jhp56587aaf6a2c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alamani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" TargetMode="External"/><Relationship Id="rId10" Type="http://schemas.openxmlformats.org/officeDocument/2006/relationships/image" Target="http://johnhuntpublishing.com/assets/images/imprints/6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-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Than Mother - Choosing Childlessness with Life in Mind</dc:title>
  <dc:creator>Catherine</dc:creator>
  <cp:lastModifiedBy>Catherine</cp:lastModifiedBy>
  <cp:revision>2</cp:revision>
  <dcterms:created xsi:type="dcterms:W3CDTF">2015-12-22T11:33:00Z</dcterms:created>
  <dcterms:modified xsi:type="dcterms:W3CDTF">2015-12-22T11:33:00Z</dcterms:modified>
</cp:coreProperties>
</file>